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64" w:rsidRPr="00C57EF1" w:rsidRDefault="0001438A" w:rsidP="00C57EF1">
      <w:pPr>
        <w:pStyle w:val="Cmsor1"/>
        <w:ind w:left="110"/>
        <w:rPr>
          <w:rFonts w:ascii="Arial" w:hAnsi="Arial" w:cs="Arial"/>
          <w:sz w:val="20"/>
          <w:szCs w:val="20"/>
        </w:rPr>
      </w:pPr>
      <w:r w:rsidRPr="009C3C53">
        <w:rPr>
          <w:rFonts w:ascii="Arial" w:hAnsi="Arial" w:cs="Arial"/>
          <w:sz w:val="22"/>
          <w:szCs w:val="22"/>
        </w:rPr>
        <w:t xml:space="preserve">                       </w:t>
      </w:r>
      <w:r w:rsidR="00C25CA0" w:rsidRPr="00C57EF1">
        <w:rPr>
          <w:rFonts w:ascii="Arial" w:hAnsi="Arial" w:cs="Arial"/>
          <w:sz w:val="20"/>
          <w:szCs w:val="20"/>
        </w:rPr>
        <w:t xml:space="preserve">Az </w:t>
      </w:r>
      <w:r w:rsidRPr="00C57EF1">
        <w:rPr>
          <w:rFonts w:ascii="Arial" w:hAnsi="Arial" w:cs="Arial"/>
          <w:sz w:val="20"/>
          <w:szCs w:val="20"/>
        </w:rPr>
        <w:t xml:space="preserve">ÉRV. </w:t>
      </w:r>
      <w:r w:rsidR="00C25CA0" w:rsidRPr="00C57EF1">
        <w:rPr>
          <w:rFonts w:ascii="Arial" w:hAnsi="Arial" w:cs="Arial"/>
          <w:sz w:val="20"/>
          <w:szCs w:val="20"/>
        </w:rPr>
        <w:t xml:space="preserve">Északmagyarországi Regionális Vízművek </w:t>
      </w:r>
      <w:r w:rsidR="00AA4856" w:rsidRPr="00C57EF1">
        <w:rPr>
          <w:rFonts w:ascii="Arial" w:hAnsi="Arial" w:cs="Arial"/>
          <w:sz w:val="20"/>
          <w:szCs w:val="20"/>
        </w:rPr>
        <w:t>Zrt.</w:t>
      </w:r>
    </w:p>
    <w:p w:rsidR="000F4264" w:rsidRPr="00C57EF1" w:rsidRDefault="00AA4856" w:rsidP="00C57EF1">
      <w:pPr>
        <w:spacing w:before="228"/>
        <w:ind w:right="240"/>
        <w:jc w:val="center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>KEHOP-2.1.7-19-</w:t>
      </w:r>
      <w:r w:rsidR="00C25CA0" w:rsidRPr="00C57EF1">
        <w:rPr>
          <w:rFonts w:ascii="Arial" w:hAnsi="Arial" w:cs="Arial"/>
          <w:b/>
          <w:sz w:val="20"/>
          <w:szCs w:val="20"/>
        </w:rPr>
        <w:t>2019-00</w:t>
      </w:r>
      <w:r w:rsidR="009677E0">
        <w:rPr>
          <w:rFonts w:ascii="Arial" w:hAnsi="Arial" w:cs="Arial"/>
          <w:b/>
          <w:sz w:val="20"/>
          <w:szCs w:val="20"/>
        </w:rPr>
        <w:t>0</w:t>
      </w:r>
      <w:r w:rsidR="00C25CA0" w:rsidRPr="00C57EF1">
        <w:rPr>
          <w:rFonts w:ascii="Arial" w:hAnsi="Arial" w:cs="Arial"/>
          <w:b/>
          <w:sz w:val="20"/>
          <w:szCs w:val="20"/>
        </w:rPr>
        <w:t>24</w:t>
      </w:r>
      <w:r w:rsidRPr="00C57EF1">
        <w:rPr>
          <w:rFonts w:ascii="Arial" w:hAnsi="Arial" w:cs="Arial"/>
          <w:b/>
          <w:sz w:val="20"/>
          <w:szCs w:val="20"/>
        </w:rPr>
        <w:t xml:space="preserve"> azonosítószámú, „</w:t>
      </w:r>
      <w:proofErr w:type="gramStart"/>
      <w:r w:rsidR="0001438A" w:rsidRPr="00C57EF1">
        <w:rPr>
          <w:rFonts w:ascii="Arial" w:hAnsi="Arial" w:cs="Arial"/>
          <w:b/>
          <w:sz w:val="20"/>
          <w:szCs w:val="20"/>
        </w:rPr>
        <w:t>A</w:t>
      </w:r>
      <w:proofErr w:type="gramEnd"/>
      <w:r w:rsidR="0001438A" w:rsidRPr="00C57EF1">
        <w:rPr>
          <w:rFonts w:ascii="Arial" w:hAnsi="Arial" w:cs="Arial"/>
          <w:b/>
          <w:sz w:val="20"/>
          <w:szCs w:val="20"/>
        </w:rPr>
        <w:t xml:space="preserve"> tiszta víz titka</w:t>
      </w:r>
      <w:r w:rsidRPr="00C57EF1">
        <w:rPr>
          <w:rFonts w:ascii="Arial" w:hAnsi="Arial" w:cs="Arial"/>
          <w:b/>
          <w:sz w:val="20"/>
          <w:szCs w:val="20"/>
        </w:rPr>
        <w:t>”</w:t>
      </w:r>
      <w:r w:rsidR="0001438A" w:rsidRPr="00C57EF1">
        <w:rPr>
          <w:rFonts w:ascii="Arial" w:hAnsi="Arial" w:cs="Arial"/>
          <w:b/>
          <w:sz w:val="20"/>
          <w:szCs w:val="20"/>
        </w:rPr>
        <w:t>-</w:t>
      </w:r>
      <w:r w:rsidR="00B0118D">
        <w:rPr>
          <w:rFonts w:ascii="Arial" w:hAnsi="Arial" w:cs="Arial"/>
          <w:b/>
          <w:sz w:val="20"/>
          <w:szCs w:val="20"/>
        </w:rPr>
        <w:t xml:space="preserve"> szemléletformáló program</w:t>
      </w:r>
      <w:r w:rsidR="0001438A" w:rsidRPr="00C57EF1">
        <w:rPr>
          <w:rFonts w:ascii="Arial" w:hAnsi="Arial" w:cs="Arial"/>
          <w:b/>
          <w:sz w:val="20"/>
          <w:szCs w:val="20"/>
        </w:rPr>
        <w:t xml:space="preserve"> az ÉRV. Északmagyarországi Regionális Vízművek Zrt. </w:t>
      </w:r>
      <w:proofErr w:type="gramStart"/>
      <w:r w:rsidR="0001438A" w:rsidRPr="00C57EF1">
        <w:rPr>
          <w:rFonts w:ascii="Arial" w:hAnsi="Arial" w:cs="Arial"/>
          <w:b/>
          <w:sz w:val="20"/>
          <w:szCs w:val="20"/>
        </w:rPr>
        <w:t xml:space="preserve">megvalósításában </w:t>
      </w:r>
      <w:r w:rsidRPr="00C57EF1">
        <w:rPr>
          <w:rFonts w:ascii="Arial" w:hAnsi="Arial" w:cs="Arial"/>
          <w:b/>
          <w:sz w:val="20"/>
          <w:szCs w:val="20"/>
        </w:rPr>
        <w:t>című</w:t>
      </w:r>
      <w:proofErr w:type="gramEnd"/>
      <w:r w:rsidRPr="00C57EF1">
        <w:rPr>
          <w:rFonts w:ascii="Arial" w:hAnsi="Arial" w:cs="Arial"/>
          <w:b/>
          <w:sz w:val="20"/>
          <w:szCs w:val="20"/>
        </w:rPr>
        <w:t xml:space="preserve"> pályázatához kapcsolódó online kvíz hivatalos</w:t>
      </w:r>
      <w:r w:rsidR="009C3C53" w:rsidRPr="00C57EF1">
        <w:rPr>
          <w:rFonts w:ascii="Arial" w:hAnsi="Arial" w:cs="Arial"/>
          <w:b/>
          <w:sz w:val="20"/>
          <w:szCs w:val="20"/>
        </w:rPr>
        <w:t xml:space="preserve"> </w:t>
      </w:r>
      <w:r w:rsidRPr="00C57EF1">
        <w:rPr>
          <w:rFonts w:ascii="Arial" w:hAnsi="Arial" w:cs="Arial"/>
          <w:b/>
          <w:sz w:val="20"/>
          <w:szCs w:val="20"/>
        </w:rPr>
        <w:t>játékszabályzata és adatkezelési tájékoztatója</w:t>
      </w:r>
    </w:p>
    <w:p w:rsidR="000F4264" w:rsidRPr="00C57EF1" w:rsidRDefault="000F4264" w:rsidP="00C57EF1">
      <w:pPr>
        <w:pStyle w:val="Szvegtrzs"/>
        <w:jc w:val="center"/>
        <w:rPr>
          <w:rFonts w:ascii="Arial" w:hAnsi="Arial" w:cs="Arial"/>
          <w:b/>
          <w:sz w:val="20"/>
          <w:szCs w:val="20"/>
        </w:rPr>
      </w:pPr>
    </w:p>
    <w:p w:rsidR="000F4264" w:rsidRPr="00C57EF1" w:rsidRDefault="000F4264" w:rsidP="00C57EF1">
      <w:pPr>
        <w:pStyle w:val="Szvegtrzs"/>
        <w:spacing w:before="1"/>
        <w:rPr>
          <w:rFonts w:ascii="Arial" w:hAnsi="Arial" w:cs="Arial"/>
          <w:b/>
          <w:sz w:val="20"/>
          <w:szCs w:val="20"/>
        </w:rPr>
      </w:pPr>
    </w:p>
    <w:p w:rsidR="000F4264" w:rsidRPr="00C57EF1" w:rsidRDefault="00AA4856" w:rsidP="00C57EF1">
      <w:pPr>
        <w:pStyle w:val="Szvegtrzs"/>
        <w:ind w:left="116" w:right="111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Az ÉRV.</w:t>
      </w:r>
      <w:r w:rsidR="0001438A" w:rsidRPr="00C57EF1">
        <w:rPr>
          <w:rFonts w:ascii="Arial" w:hAnsi="Arial" w:cs="Arial"/>
          <w:color w:val="1D1D1D"/>
          <w:sz w:val="20"/>
          <w:szCs w:val="20"/>
        </w:rPr>
        <w:t xml:space="preserve"> Északmagyarországi Regionális Vízművek Zrt.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 </w:t>
      </w:r>
      <w:proofErr w:type="gramStart"/>
      <w:r w:rsidRPr="00C57EF1">
        <w:rPr>
          <w:rFonts w:ascii="Arial" w:hAnsi="Arial" w:cs="Arial"/>
          <w:color w:val="1D1D1D"/>
          <w:sz w:val="20"/>
          <w:szCs w:val="20"/>
        </w:rPr>
        <w:t xml:space="preserve">(székhelye: </w:t>
      </w:r>
      <w:r w:rsidR="009C3C53" w:rsidRPr="00C57EF1">
        <w:rPr>
          <w:rFonts w:ascii="Arial" w:hAnsi="Arial" w:cs="Arial"/>
          <w:color w:val="1D1D1D"/>
          <w:sz w:val="20"/>
          <w:szCs w:val="20"/>
        </w:rPr>
        <w:t>3700 Kazincbarcik</w:t>
      </w:r>
      <w:r w:rsidR="0001438A"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z w:val="20"/>
          <w:szCs w:val="20"/>
        </w:rPr>
        <w:t>, T</w:t>
      </w:r>
      <w:r w:rsidR="0001438A" w:rsidRPr="00C57EF1">
        <w:rPr>
          <w:rFonts w:ascii="Arial" w:hAnsi="Arial" w:cs="Arial"/>
          <w:color w:val="1D1D1D"/>
          <w:sz w:val="20"/>
          <w:szCs w:val="20"/>
        </w:rPr>
        <w:t>ardonai u. 1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., </w:t>
      </w:r>
      <w:proofErr w:type="spellStart"/>
      <w:r w:rsidRPr="00C57EF1">
        <w:rPr>
          <w:rFonts w:ascii="Arial" w:hAnsi="Arial" w:cs="Arial"/>
          <w:color w:val="1D1D1D"/>
          <w:sz w:val="20"/>
          <w:szCs w:val="20"/>
        </w:rPr>
        <w:t>cg</w:t>
      </w:r>
      <w:r w:rsidR="00C57EF1">
        <w:rPr>
          <w:rFonts w:ascii="Arial" w:hAnsi="Arial" w:cs="Arial"/>
          <w:color w:val="1D1D1D"/>
          <w:sz w:val="20"/>
          <w:szCs w:val="20"/>
        </w:rPr>
        <w:t>j</w:t>
      </w:r>
      <w:proofErr w:type="spellEnd"/>
      <w:r w:rsidR="009C3C53" w:rsidRPr="00C57EF1">
        <w:rPr>
          <w:rFonts w:ascii="Arial" w:hAnsi="Arial" w:cs="Arial"/>
          <w:color w:val="1D1D1D"/>
          <w:sz w:val="20"/>
          <w:szCs w:val="20"/>
        </w:rPr>
        <w:t>: 05-10-000123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, továbbiakban: Szervező) </w:t>
      </w:r>
      <w:proofErr w:type="spellStart"/>
      <w:r w:rsidRPr="00C57EF1">
        <w:rPr>
          <w:rFonts w:ascii="Arial" w:hAnsi="Arial" w:cs="Arial"/>
          <w:color w:val="1D1D1D"/>
          <w:sz w:val="20"/>
          <w:szCs w:val="20"/>
        </w:rPr>
        <w:t>ajándéksorsolásos</w:t>
      </w:r>
      <w:proofErr w:type="spellEnd"/>
      <w:r w:rsidRPr="00C57EF1">
        <w:rPr>
          <w:rFonts w:ascii="Arial" w:hAnsi="Arial" w:cs="Arial"/>
          <w:color w:val="1D1D1D"/>
          <w:sz w:val="20"/>
          <w:szCs w:val="20"/>
        </w:rPr>
        <w:t xml:space="preserve"> online kvíz nyereményjátékot szervez (továbbiakban: Játék), amelyben ki</w:t>
      </w:r>
      <w:r w:rsidR="0001438A" w:rsidRPr="00C57EF1">
        <w:rPr>
          <w:rFonts w:ascii="Arial" w:hAnsi="Arial" w:cs="Arial"/>
          <w:color w:val="1D1D1D"/>
          <w:sz w:val="20"/>
          <w:szCs w:val="20"/>
        </w:rPr>
        <w:t>zárólag azon</w:t>
      </w:r>
      <w:r w:rsidR="009C3C53" w:rsidRPr="00C57EF1">
        <w:rPr>
          <w:rFonts w:ascii="Arial" w:hAnsi="Arial" w:cs="Arial"/>
          <w:color w:val="1D1D1D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magyar állampolgár, természetes személy vehet részt, aki a jelen játékszabályzatban írtaknak mindenben megfelelő pályázatot nyújtja be (továbbiakban: Pályázat), valamint az online felületen nyilatkozik a játékszabályzat és az adatkezelési tájékoztató elfogadásáról, és személyes adatai kezeléséhez hozzájárul (a megfelelő </w:t>
      </w:r>
      <w:proofErr w:type="spellStart"/>
      <w:r w:rsidRPr="00C57EF1">
        <w:rPr>
          <w:rFonts w:ascii="Arial" w:hAnsi="Arial" w:cs="Arial"/>
          <w:color w:val="1D1D1D"/>
          <w:sz w:val="20"/>
          <w:szCs w:val="20"/>
        </w:rPr>
        <w:t>checkboxok</w:t>
      </w:r>
      <w:proofErr w:type="spellEnd"/>
      <w:r w:rsidRPr="00C57EF1">
        <w:rPr>
          <w:rFonts w:ascii="Arial" w:hAnsi="Arial" w:cs="Arial"/>
          <w:color w:val="1D1D1D"/>
          <w:sz w:val="20"/>
          <w:szCs w:val="20"/>
        </w:rPr>
        <w:t xml:space="preserve"> bepipálásával).</w:t>
      </w:r>
      <w:proofErr w:type="gramEnd"/>
    </w:p>
    <w:p w:rsidR="000F4264" w:rsidRPr="00C57EF1" w:rsidRDefault="000F4264" w:rsidP="00C57EF1">
      <w:pPr>
        <w:pStyle w:val="Szvegtrzs"/>
        <w:spacing w:before="9"/>
        <w:rPr>
          <w:rFonts w:ascii="Arial" w:hAnsi="Arial" w:cs="Arial"/>
          <w:sz w:val="20"/>
          <w:szCs w:val="20"/>
        </w:rPr>
      </w:pPr>
    </w:p>
    <w:p w:rsidR="000F4264" w:rsidRPr="00C57EF1" w:rsidRDefault="00AA4856" w:rsidP="00C57EF1">
      <w:pPr>
        <w:pStyle w:val="Cmsor2"/>
        <w:ind w:left="116" w:firstLine="0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1. A Játékban való részvétel feltételei</w:t>
      </w:r>
    </w:p>
    <w:p w:rsidR="00B52DA7" w:rsidRDefault="00AA4856" w:rsidP="00C57EF1">
      <w:pPr>
        <w:pStyle w:val="Szvegtrzs"/>
        <w:spacing w:before="223"/>
        <w:ind w:left="116" w:right="1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EF1">
        <w:rPr>
          <w:rFonts w:ascii="Arial" w:hAnsi="Arial" w:cs="Arial"/>
          <w:color w:val="000000" w:themeColor="text1"/>
          <w:sz w:val="20"/>
          <w:szCs w:val="20"/>
        </w:rPr>
        <w:t>A sorsoláson való részvétel</w:t>
      </w:r>
      <w:r w:rsidR="009C3C53" w:rsidRPr="00C57EF1">
        <w:rPr>
          <w:rFonts w:ascii="Arial" w:hAnsi="Arial" w:cs="Arial"/>
          <w:color w:val="000000" w:themeColor="text1"/>
          <w:sz w:val="20"/>
          <w:szCs w:val="20"/>
        </w:rPr>
        <w:t xml:space="preserve"> feltétele a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helyesen</w:t>
      </w:r>
      <w:r w:rsidRPr="00C57EF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kitöltött</w:t>
      </w:r>
      <w:r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és</w:t>
      </w:r>
      <w:r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C3C53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 meghatározott időtartam alatt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beküldött</w:t>
      </w:r>
      <w:r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C3C53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online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kvíz</w:t>
      </w:r>
      <w:r w:rsidR="00C57EF1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  <w:r w:rsidR="00C57EF1" w:rsidRPr="00C57EF1">
        <w:rPr>
          <w:rFonts w:ascii="Arial" w:hAnsi="Arial" w:cs="Arial"/>
          <w:i/>
          <w:color w:val="000000" w:themeColor="text1"/>
          <w:spacing w:val="-4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 xml:space="preserve">A pályázó tudomásul veszi, hogy a </w:t>
      </w:r>
      <w:r w:rsidR="00B52DA7">
        <w:rPr>
          <w:rFonts w:ascii="Arial" w:hAnsi="Arial" w:cs="Arial"/>
          <w:color w:val="000000" w:themeColor="text1"/>
          <w:sz w:val="20"/>
          <w:szCs w:val="20"/>
        </w:rPr>
        <w:t xml:space="preserve">Sorsoláson kizárólag azon pályázók vesznek részt, akik jelen hivatalos részvételi, adatkezelési és játékszabályokat – a </w:t>
      </w:r>
      <w:proofErr w:type="spellStart"/>
      <w:r w:rsidR="00B52DA7">
        <w:rPr>
          <w:rFonts w:ascii="Arial" w:hAnsi="Arial" w:cs="Arial"/>
          <w:color w:val="000000" w:themeColor="text1"/>
          <w:sz w:val="20"/>
          <w:szCs w:val="20"/>
        </w:rPr>
        <w:t>checkboxok</w:t>
      </w:r>
      <w:proofErr w:type="spellEnd"/>
      <w:r w:rsidR="00B52DA7">
        <w:rPr>
          <w:rFonts w:ascii="Arial" w:hAnsi="Arial" w:cs="Arial"/>
          <w:color w:val="000000" w:themeColor="text1"/>
          <w:sz w:val="20"/>
          <w:szCs w:val="20"/>
        </w:rPr>
        <w:t xml:space="preserve"> kitöltésével – elfogadják és a személyes adataik kezeléséhez – szintén a </w:t>
      </w:r>
      <w:proofErr w:type="spellStart"/>
      <w:r w:rsidR="00B52DA7">
        <w:rPr>
          <w:rFonts w:ascii="Arial" w:hAnsi="Arial" w:cs="Arial"/>
          <w:color w:val="000000" w:themeColor="text1"/>
          <w:sz w:val="20"/>
          <w:szCs w:val="20"/>
        </w:rPr>
        <w:t>checkboxok</w:t>
      </w:r>
      <w:proofErr w:type="spellEnd"/>
      <w:r w:rsidR="00B52DA7">
        <w:rPr>
          <w:rFonts w:ascii="Arial" w:hAnsi="Arial" w:cs="Arial"/>
          <w:color w:val="000000" w:themeColor="text1"/>
          <w:sz w:val="20"/>
          <w:szCs w:val="20"/>
        </w:rPr>
        <w:t xml:space="preserve"> kitöltésével – hozzájárulnak.</w:t>
      </w:r>
    </w:p>
    <w:p w:rsidR="000F4264" w:rsidRPr="00C57EF1" w:rsidRDefault="00B52DA7" w:rsidP="00C57EF1">
      <w:pPr>
        <w:pStyle w:val="Szvegtrzs"/>
        <w:spacing w:before="223"/>
        <w:ind w:left="116" w:right="111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kvíz kitöltéséhez nem kötelező a fentiek szerinti elfogadó és hozzájáruló nyilatkozatok megadása, azok kizárólag a Sorsoláson történő részvételhez és azt követően a nyeremény átadásához, illetve azzal kapcsolatos esetleges egyéb cselekmények megvalósításához szükségesek.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F4264" w:rsidRPr="00C57EF1" w:rsidRDefault="000F4264" w:rsidP="00C57EF1">
      <w:pPr>
        <w:pStyle w:val="Szvegtrzs"/>
        <w:spacing w:before="9"/>
        <w:rPr>
          <w:rFonts w:ascii="Arial" w:hAnsi="Arial" w:cs="Arial"/>
          <w:color w:val="000000" w:themeColor="text1"/>
          <w:sz w:val="20"/>
          <w:szCs w:val="20"/>
        </w:rPr>
      </w:pPr>
    </w:p>
    <w:p w:rsidR="000F4264" w:rsidRPr="00C57EF1" w:rsidRDefault="00AA4856" w:rsidP="00C57EF1">
      <w:pPr>
        <w:pStyle w:val="Cmsor2"/>
        <w:numPr>
          <w:ilvl w:val="0"/>
          <w:numId w:val="2"/>
        </w:numPr>
        <w:tabs>
          <w:tab w:val="left" w:pos="347"/>
        </w:tabs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 Játék</w:t>
      </w:r>
      <w:r w:rsidRPr="00C57EF1">
        <w:rPr>
          <w:rFonts w:ascii="Arial" w:hAnsi="Arial" w:cs="Arial"/>
          <w:spacing w:val="-6"/>
          <w:sz w:val="20"/>
          <w:szCs w:val="20"/>
        </w:rPr>
        <w:t xml:space="preserve"> </w:t>
      </w:r>
      <w:r w:rsidRPr="00C57EF1">
        <w:rPr>
          <w:rFonts w:ascii="Arial" w:hAnsi="Arial" w:cs="Arial"/>
          <w:sz w:val="20"/>
          <w:szCs w:val="20"/>
        </w:rPr>
        <w:t>időtartama</w:t>
      </w:r>
    </w:p>
    <w:p w:rsidR="000F4264" w:rsidRPr="00B0118D" w:rsidRDefault="002513EE" w:rsidP="00C57EF1">
      <w:pPr>
        <w:pStyle w:val="Szvegtrzs"/>
        <w:spacing w:before="223"/>
        <w:ind w:left="116" w:right="113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A játék 2023</w:t>
      </w:r>
      <w:r w:rsidR="00C57EF1" w:rsidRPr="00B0118D"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 w:rsidR="000237BD">
        <w:rPr>
          <w:rFonts w:ascii="Arial" w:hAnsi="Arial" w:cs="Arial"/>
          <w:b/>
          <w:color w:val="0070C0"/>
          <w:sz w:val="20"/>
          <w:szCs w:val="20"/>
        </w:rPr>
        <w:t>február 17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– 2023</w:t>
      </w:r>
      <w:r w:rsidR="00C57EF1" w:rsidRPr="00B0118D"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 w:rsidR="000237BD">
        <w:rPr>
          <w:rFonts w:ascii="Arial" w:hAnsi="Arial" w:cs="Arial"/>
          <w:b/>
          <w:color w:val="0070C0"/>
          <w:sz w:val="20"/>
          <w:szCs w:val="20"/>
        </w:rPr>
        <w:t>március 17.</w:t>
      </w:r>
      <w:r w:rsidR="00C57EF1" w:rsidRPr="00B0118D">
        <w:rPr>
          <w:rFonts w:ascii="Arial" w:hAnsi="Arial" w:cs="Arial"/>
          <w:b/>
          <w:color w:val="0070C0"/>
          <w:sz w:val="20"/>
          <w:szCs w:val="20"/>
        </w:rPr>
        <w:t xml:space="preserve"> között zajlik, a</w:t>
      </w:r>
      <w:r w:rsidR="00AA4856" w:rsidRPr="00B0118D">
        <w:rPr>
          <w:rFonts w:ascii="Arial" w:hAnsi="Arial" w:cs="Arial"/>
          <w:b/>
          <w:color w:val="0070C0"/>
          <w:sz w:val="20"/>
          <w:szCs w:val="20"/>
        </w:rPr>
        <w:t>z ezen időtartamok előtti vagy utáni regisztrációkat érvénytelennek tekintjük.</w:t>
      </w:r>
    </w:p>
    <w:p w:rsidR="000F4264" w:rsidRPr="00C57EF1" w:rsidRDefault="000F4264" w:rsidP="00C57EF1">
      <w:pPr>
        <w:pStyle w:val="Szvegtrzs"/>
        <w:spacing w:before="10"/>
        <w:rPr>
          <w:rFonts w:ascii="Arial" w:hAnsi="Arial" w:cs="Arial"/>
          <w:sz w:val="20"/>
          <w:szCs w:val="20"/>
        </w:rPr>
      </w:pPr>
    </w:p>
    <w:p w:rsidR="000F4264" w:rsidRPr="00C57EF1" w:rsidRDefault="00AA4856" w:rsidP="00C57EF1">
      <w:pPr>
        <w:pStyle w:val="Cmsor2"/>
        <w:numPr>
          <w:ilvl w:val="0"/>
          <w:numId w:val="2"/>
        </w:numPr>
        <w:tabs>
          <w:tab w:val="left" w:pos="347"/>
        </w:tabs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Sorsolással és nyereményekkel kapcsolatos</w:t>
      </w:r>
      <w:r w:rsidRPr="00C57EF1">
        <w:rPr>
          <w:rFonts w:ascii="Arial" w:hAnsi="Arial" w:cs="Arial"/>
          <w:spacing w:val="-3"/>
          <w:sz w:val="20"/>
          <w:szCs w:val="20"/>
        </w:rPr>
        <w:t xml:space="preserve"> </w:t>
      </w:r>
      <w:r w:rsidRPr="00C57EF1">
        <w:rPr>
          <w:rFonts w:ascii="Arial" w:hAnsi="Arial" w:cs="Arial"/>
          <w:sz w:val="20"/>
          <w:szCs w:val="20"/>
        </w:rPr>
        <w:t>tudnivalók</w:t>
      </w:r>
    </w:p>
    <w:p w:rsidR="000F4264" w:rsidRPr="00C57EF1" w:rsidRDefault="00AA4856" w:rsidP="00C57EF1">
      <w:pPr>
        <w:pStyle w:val="Listaszerbekezds"/>
        <w:numPr>
          <w:ilvl w:val="1"/>
          <w:numId w:val="2"/>
        </w:numPr>
        <w:tabs>
          <w:tab w:val="left" w:pos="520"/>
        </w:tabs>
        <w:spacing w:before="225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>Érvényes</w:t>
      </w:r>
      <w:r w:rsidRPr="00C57EF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57EF1">
        <w:rPr>
          <w:rFonts w:ascii="Arial" w:hAnsi="Arial" w:cs="Arial"/>
          <w:b/>
          <w:sz w:val="20"/>
          <w:szCs w:val="20"/>
        </w:rPr>
        <w:t>regisztráció</w:t>
      </w:r>
    </w:p>
    <w:p w:rsidR="000F4264" w:rsidRPr="00C57EF1" w:rsidRDefault="00AA4856" w:rsidP="00C57EF1">
      <w:pPr>
        <w:pStyle w:val="Szvegtrzs"/>
        <w:spacing w:before="220"/>
        <w:ind w:left="116" w:right="112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játékosnak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11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Játékot</w:t>
      </w:r>
      <w:r w:rsidRPr="00C57EF1">
        <w:rPr>
          <w:rFonts w:ascii="Arial" w:hAnsi="Arial" w:cs="Arial"/>
          <w:color w:val="1D1D1D"/>
          <w:spacing w:val="-10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követő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regisztráció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során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kért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mezők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kitöltésével</w:t>
      </w:r>
      <w:r w:rsidRPr="00C57EF1">
        <w:rPr>
          <w:rFonts w:ascii="Arial" w:hAnsi="Arial" w:cs="Arial"/>
          <w:color w:val="1D1D1D"/>
          <w:spacing w:val="-10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egyértelműen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azonosítható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módon kell megadnia a következő</w:t>
      </w:r>
      <w:r w:rsidRPr="00C57EF1">
        <w:rPr>
          <w:rFonts w:ascii="Arial" w:hAnsi="Arial" w:cs="Arial"/>
          <w:color w:val="1D1D1D"/>
          <w:spacing w:val="-2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adatokat:</w:t>
      </w:r>
    </w:p>
    <w:p w:rsidR="000F4264" w:rsidRPr="00C57EF1" w:rsidRDefault="00AA4856" w:rsidP="00C57EF1">
      <w:pPr>
        <w:pStyle w:val="Listaszerbekezds"/>
        <w:numPr>
          <w:ilvl w:val="2"/>
          <w:numId w:val="2"/>
        </w:numPr>
        <w:tabs>
          <w:tab w:val="left" w:pos="836"/>
          <w:tab w:val="left" w:pos="837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név,</w:t>
      </w:r>
    </w:p>
    <w:p w:rsidR="00C57EF1" w:rsidRPr="002E1954" w:rsidRDefault="000D00A5" w:rsidP="00C57EF1">
      <w:pPr>
        <w:pStyle w:val="Listaszerbekezds"/>
        <w:numPr>
          <w:ilvl w:val="2"/>
          <w:numId w:val="2"/>
        </w:numPr>
        <w:tabs>
          <w:tab w:val="left" w:pos="836"/>
          <w:tab w:val="left" w:pos="837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2E1954">
        <w:rPr>
          <w:rFonts w:ascii="Arial" w:hAnsi="Arial" w:cs="Arial"/>
          <w:sz w:val="20"/>
          <w:szCs w:val="20"/>
        </w:rPr>
        <w:t>lakcím</w:t>
      </w:r>
      <w:r w:rsidR="00C57EF1" w:rsidRPr="002E1954">
        <w:rPr>
          <w:rFonts w:ascii="Arial" w:hAnsi="Arial" w:cs="Arial"/>
          <w:sz w:val="20"/>
          <w:szCs w:val="20"/>
        </w:rPr>
        <w:t>,</w:t>
      </w:r>
    </w:p>
    <w:p w:rsidR="000F4264" w:rsidRPr="00C57EF1" w:rsidRDefault="00AA4856" w:rsidP="00C57EF1">
      <w:pPr>
        <w:pStyle w:val="Listaszerbekezds"/>
        <w:numPr>
          <w:ilvl w:val="2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telefonszám,</w:t>
      </w:r>
    </w:p>
    <w:p w:rsidR="000F4264" w:rsidRPr="00C57EF1" w:rsidRDefault="00AA4856" w:rsidP="00C57EF1">
      <w:pPr>
        <w:pStyle w:val="Listaszerbekezds"/>
        <w:numPr>
          <w:ilvl w:val="2"/>
          <w:numId w:val="2"/>
        </w:numPr>
        <w:tabs>
          <w:tab w:val="left" w:pos="836"/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e-mail-cím.</w:t>
      </w:r>
    </w:p>
    <w:p w:rsidR="000F4264" w:rsidRPr="00C57EF1" w:rsidRDefault="000F4264" w:rsidP="00C57EF1">
      <w:pPr>
        <w:pStyle w:val="Szvegtrzs"/>
        <w:spacing w:before="4"/>
        <w:rPr>
          <w:rFonts w:ascii="Arial" w:hAnsi="Arial" w:cs="Arial"/>
          <w:sz w:val="20"/>
          <w:szCs w:val="20"/>
        </w:rPr>
      </w:pPr>
    </w:p>
    <w:p w:rsidR="000F4264" w:rsidRPr="00C57EF1" w:rsidRDefault="00AA4856" w:rsidP="00C57EF1">
      <w:pPr>
        <w:pStyle w:val="Szvegtrzs"/>
        <w:ind w:left="116" w:right="112"/>
        <w:jc w:val="both"/>
        <w:rPr>
          <w:rFonts w:ascii="Arial" w:hAnsi="Arial" w:cs="Arial"/>
          <w:color w:val="1D1D1D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 xml:space="preserve">Minden rovat, valamint a </w:t>
      </w:r>
      <w:proofErr w:type="spellStart"/>
      <w:r w:rsidRPr="000635C9">
        <w:rPr>
          <w:rFonts w:ascii="Arial" w:hAnsi="Arial" w:cs="Arial"/>
          <w:color w:val="1D1D1D"/>
          <w:sz w:val="20"/>
          <w:szCs w:val="20"/>
        </w:rPr>
        <w:t>checkboxok</w:t>
      </w:r>
      <w:proofErr w:type="spellEnd"/>
      <w:r w:rsidRPr="00C57EF1">
        <w:rPr>
          <w:rFonts w:ascii="Arial" w:hAnsi="Arial" w:cs="Arial"/>
          <w:color w:val="1D1D1D"/>
          <w:sz w:val="20"/>
          <w:szCs w:val="20"/>
        </w:rPr>
        <w:t xml:space="preserve"> kitöltését követően lehet elküldeni az űrlapot, mely egy </w:t>
      </w:r>
      <w:r w:rsidR="008A6F38">
        <w:rPr>
          <w:rFonts w:ascii="Arial" w:hAnsi="Arial" w:cs="Arial"/>
          <w:color w:val="1D1D1D"/>
          <w:sz w:val="20"/>
          <w:szCs w:val="20"/>
        </w:rPr>
        <w:t xml:space="preserve">általunk megadott e-mail-címre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érkezik meg a kitöltött </w:t>
      </w:r>
      <w:proofErr w:type="gramStart"/>
      <w:r w:rsidRPr="00C57EF1">
        <w:rPr>
          <w:rFonts w:ascii="Arial" w:hAnsi="Arial" w:cs="Arial"/>
          <w:color w:val="1D1D1D"/>
          <w:sz w:val="20"/>
          <w:szCs w:val="20"/>
        </w:rPr>
        <w:t>információkkal</w:t>
      </w:r>
      <w:proofErr w:type="gramEnd"/>
      <w:r w:rsidRPr="00C57EF1">
        <w:rPr>
          <w:rFonts w:ascii="Arial" w:hAnsi="Arial" w:cs="Arial"/>
          <w:color w:val="1D1D1D"/>
          <w:sz w:val="20"/>
          <w:szCs w:val="20"/>
        </w:rPr>
        <w:t>. Az elküldés után a rendszer jelzi, hogy az elküldés sikeres volt.</w:t>
      </w:r>
    </w:p>
    <w:p w:rsidR="000F4264" w:rsidRPr="00C57EF1" w:rsidRDefault="00AA4856" w:rsidP="00C57EF1">
      <w:pPr>
        <w:pStyle w:val="Szvegtrzs"/>
        <w:ind w:left="116" w:right="112"/>
        <w:jc w:val="both"/>
        <w:rPr>
          <w:rFonts w:ascii="Arial" w:hAnsi="Arial" w:cs="Arial"/>
          <w:color w:val="1D1D1D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 xml:space="preserve">A játékszabályzat és az abban lévő adatkezelési tájékoztató elfogadásáról, valamint az adatkezeléshez való hozzájárulásról a </w:t>
      </w:r>
      <w:proofErr w:type="spellStart"/>
      <w:r w:rsidRPr="00C57EF1">
        <w:rPr>
          <w:rFonts w:ascii="Arial" w:hAnsi="Arial" w:cs="Arial"/>
          <w:color w:val="1D1D1D"/>
          <w:sz w:val="20"/>
          <w:szCs w:val="20"/>
        </w:rPr>
        <w:t>checkboxok</w:t>
      </w:r>
      <w:proofErr w:type="spellEnd"/>
      <w:r w:rsidRPr="00C57EF1">
        <w:rPr>
          <w:rFonts w:ascii="Arial" w:hAnsi="Arial" w:cs="Arial"/>
          <w:color w:val="1D1D1D"/>
          <w:sz w:val="20"/>
          <w:szCs w:val="20"/>
        </w:rPr>
        <w:t xml:space="preserve"> kipipálásával lehet nyilatkozni. </w:t>
      </w:r>
    </w:p>
    <w:p w:rsidR="000F4264" w:rsidRPr="00C57EF1" w:rsidRDefault="00AA4856" w:rsidP="00C57EF1">
      <w:pPr>
        <w:pStyle w:val="Szvegtrzs"/>
        <w:ind w:left="116" w:right="112"/>
        <w:jc w:val="both"/>
        <w:rPr>
          <w:rFonts w:ascii="Arial" w:hAnsi="Arial" w:cs="Arial"/>
          <w:color w:val="1D1D1D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 megadott adatok valódiságáé</w:t>
      </w:r>
      <w:r w:rsidR="00C57EF1" w:rsidRPr="00C57EF1">
        <w:rPr>
          <w:rFonts w:ascii="Arial" w:hAnsi="Arial" w:cs="Arial"/>
          <w:color w:val="1D1D1D"/>
          <w:sz w:val="20"/>
          <w:szCs w:val="20"/>
        </w:rPr>
        <w:t xml:space="preserve">rt </w:t>
      </w:r>
      <w:r w:rsidRPr="00C57EF1">
        <w:rPr>
          <w:rFonts w:ascii="Arial" w:hAnsi="Arial" w:cs="Arial"/>
          <w:color w:val="1D1D1D"/>
          <w:sz w:val="20"/>
          <w:szCs w:val="20"/>
        </w:rPr>
        <w:t>és teljességéért a játékos felel. A regisztrációt csak abban az esetben fogadja el a Szervező, ha minden kötelezően megadandó adatot megad a játékos, követve az internete</w:t>
      </w:r>
      <w:r w:rsidR="00A16231" w:rsidRPr="00C57EF1">
        <w:rPr>
          <w:rFonts w:ascii="Arial" w:hAnsi="Arial" w:cs="Arial"/>
          <w:color w:val="1D1D1D"/>
          <w:sz w:val="20"/>
          <w:szCs w:val="20"/>
        </w:rPr>
        <w:t>s oldalon található útmutatókat.</w:t>
      </w:r>
    </w:p>
    <w:p w:rsidR="00C57EF1" w:rsidRPr="00C57EF1" w:rsidRDefault="00A16231" w:rsidP="00C57EF1">
      <w:pPr>
        <w:pStyle w:val="Szvegtrzs"/>
        <w:ind w:left="116" w:right="112"/>
        <w:jc w:val="both"/>
        <w:rPr>
          <w:rFonts w:ascii="Arial" w:hAnsi="Arial" w:cs="Arial"/>
          <w:color w:val="1D1D1D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 xml:space="preserve">A </w:t>
      </w:r>
      <w:r w:rsidR="00B52DA7">
        <w:rPr>
          <w:rFonts w:ascii="Arial" w:hAnsi="Arial" w:cs="Arial"/>
          <w:color w:val="1D1D1D"/>
          <w:sz w:val="20"/>
          <w:szCs w:val="20"/>
        </w:rPr>
        <w:t>Sorsoláson</w:t>
      </w:r>
      <w:r w:rsidR="00B52DA7" w:rsidRPr="00C57EF1">
        <w:rPr>
          <w:rFonts w:ascii="Arial" w:hAnsi="Arial" w:cs="Arial"/>
          <w:color w:val="1D1D1D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való részvétel feltétele a teljes, valósághű és sikeres regisztráció, valamint az, hogy a játékos elfogadja jelen hivatalos játékszabályzatot és adatkezelési tájékoztatót, valamint személyes adatai </w:t>
      </w:r>
      <w:r w:rsidRPr="000635C9">
        <w:rPr>
          <w:rFonts w:ascii="Arial" w:hAnsi="Arial" w:cs="Arial"/>
          <w:color w:val="1D1D1D"/>
          <w:sz w:val="20"/>
          <w:szCs w:val="20"/>
        </w:rPr>
        <w:t>kezeléséhez hozzájáruljon.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 A nem a valóságnak megfelelő adatokat megadó regisztráló, illetve a játékszabály feltételeit nem teljesítő játékos a Játékból kizárásra kerül, és így nem jogosult a nyeremény átvételére.   </w:t>
      </w:r>
    </w:p>
    <w:p w:rsidR="00A16231" w:rsidRPr="00C57EF1" w:rsidRDefault="00A16231" w:rsidP="00C57EF1">
      <w:pPr>
        <w:pStyle w:val="Szvegtrzs"/>
        <w:ind w:left="116" w:right="112"/>
        <w:jc w:val="both"/>
        <w:rPr>
          <w:rFonts w:ascii="Arial" w:hAnsi="Arial" w:cs="Arial"/>
          <w:color w:val="1D1D1D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 Szervező nem vállal felelősséget az esetlegesen hibás regisztrációkért. A Szervező fenntartja magának a jogot az előírttól eltérő formátumú regisztrációk helyességének elbírálására.</w:t>
      </w:r>
    </w:p>
    <w:p w:rsidR="00C57EF1" w:rsidRDefault="00B52DA7" w:rsidP="00C57EF1">
      <w:pPr>
        <w:pStyle w:val="Szvegtrzs"/>
        <w:spacing w:before="1"/>
        <w:ind w:left="116" w:right="11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Minden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játékos kizárólag</w:t>
      </w:r>
      <w:r w:rsidR="00A16231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egyszer, a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saját</w:t>
      </w:r>
      <w:r w:rsidR="00A16231" w:rsidRPr="00C57EF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nevében</w:t>
      </w:r>
      <w:r w:rsidR="00A16231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vehet</w:t>
      </w:r>
      <w:r w:rsidR="00A16231" w:rsidRPr="00C57EF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részt</w:t>
      </w:r>
      <w:r w:rsidR="00A16231" w:rsidRPr="00C57EF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a</w:t>
      </w:r>
      <w:r w:rsidR="00A16231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Játékban.</w:t>
      </w:r>
      <w:r w:rsidR="00A16231" w:rsidRPr="00C57EF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 xml:space="preserve">Érvényes a Pályázat, amennyiben a játékos, a fenti feltételek mindegyikét elfogadja, illetve betartja. </w:t>
      </w:r>
    </w:p>
    <w:p w:rsidR="00A16231" w:rsidRPr="00C57EF1" w:rsidRDefault="00A16231" w:rsidP="00C57EF1">
      <w:pPr>
        <w:pStyle w:val="Szvegtrzs"/>
        <w:spacing w:before="1"/>
        <w:ind w:left="116" w:right="111"/>
        <w:jc w:val="both"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C57EF1">
        <w:rPr>
          <w:rFonts w:ascii="Arial" w:hAnsi="Arial" w:cs="Arial"/>
          <w:color w:val="000000" w:themeColor="text1"/>
          <w:sz w:val="20"/>
          <w:szCs w:val="20"/>
        </w:rPr>
        <w:t xml:space="preserve">A játékosok </w:t>
      </w:r>
      <w:r w:rsidR="00C57EF1" w:rsidRPr="00C57EF1">
        <w:rPr>
          <w:rFonts w:ascii="Arial" w:hAnsi="Arial" w:cs="Arial"/>
          <w:color w:val="000000" w:themeColor="text1"/>
          <w:sz w:val="20"/>
          <w:szCs w:val="20"/>
        </w:rPr>
        <w:t>eredményeit a Szervező rögzíti.</w:t>
      </w:r>
    </w:p>
    <w:p w:rsidR="00A16231" w:rsidRPr="00C57EF1" w:rsidRDefault="00A16231" w:rsidP="00C57EF1">
      <w:pPr>
        <w:pStyle w:val="Szvegtrzs"/>
        <w:spacing w:before="11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pStyle w:val="Cmsor2"/>
        <w:numPr>
          <w:ilvl w:val="1"/>
          <w:numId w:val="2"/>
        </w:numPr>
        <w:tabs>
          <w:tab w:val="left" w:pos="520"/>
        </w:tabs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lastRenderedPageBreak/>
        <w:t>Sorsolás</w:t>
      </w:r>
    </w:p>
    <w:p w:rsidR="00A16231" w:rsidRPr="00C57EF1" w:rsidRDefault="00A16231" w:rsidP="00C57EF1">
      <w:pPr>
        <w:pStyle w:val="Szvegtrzs"/>
        <w:spacing w:before="222"/>
        <w:ind w:left="116" w:right="1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EF1">
        <w:rPr>
          <w:rFonts w:ascii="Arial" w:hAnsi="Arial" w:cs="Arial"/>
          <w:color w:val="000000" w:themeColor="text1"/>
          <w:sz w:val="20"/>
          <w:szCs w:val="20"/>
        </w:rPr>
        <w:t>Minden</w:t>
      </w:r>
      <w:r w:rsidR="00CD28FC">
        <w:rPr>
          <w:rFonts w:ascii="Arial" w:hAnsi="Arial" w:cs="Arial"/>
          <w:color w:val="000000" w:themeColor="text1"/>
          <w:sz w:val="20"/>
          <w:szCs w:val="20"/>
        </w:rPr>
        <w:t>, az előzőekben foglaltak szerint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 xml:space="preserve"> érvényes beérkezett, regisztrált, helyes megfejtésű Pályázat részt vesz a sorsoláson. A Szervező a Játékban</w:t>
      </w:r>
      <w:r w:rsidRPr="00C57EF1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részt</w:t>
      </w:r>
      <w:r w:rsidRPr="00C57EF1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vevő</w:t>
      </w:r>
      <w:r w:rsidRPr="00C57EF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érvényes,</w:t>
      </w:r>
      <w:r w:rsidRPr="00C57EF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helyes</w:t>
      </w:r>
      <w:r w:rsidRPr="00C57EF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megfejtésű</w:t>
      </w:r>
      <w:r w:rsidRPr="00C57EF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Pályázatot</w:t>
      </w:r>
      <w:r w:rsidRPr="00C57EF1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beküldő</w:t>
      </w:r>
      <w:r w:rsidRPr="00C57EF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játékosok</w:t>
      </w:r>
      <w:r w:rsidRPr="00C57EF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között</w:t>
      </w:r>
      <w:r w:rsidRPr="00C57EF1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sorsol</w:t>
      </w:r>
      <w:r w:rsidR="00C57EF1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="00C57EF1">
        <w:rPr>
          <w:rFonts w:ascii="Arial" w:hAnsi="Arial" w:cs="Arial"/>
          <w:color w:val="000000" w:themeColor="text1"/>
          <w:sz w:val="20"/>
          <w:szCs w:val="20"/>
        </w:rPr>
        <w:t>kézi</w:t>
      </w:r>
      <w:r w:rsidR="008A6F38">
        <w:rPr>
          <w:rFonts w:ascii="Arial" w:hAnsi="Arial" w:cs="Arial"/>
          <w:color w:val="000000" w:themeColor="text1"/>
          <w:sz w:val="20"/>
          <w:szCs w:val="20"/>
        </w:rPr>
        <w:t>/gépi húzással</w:t>
      </w:r>
      <w:r w:rsidR="00C57EF1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A16231" w:rsidRPr="00C57EF1" w:rsidRDefault="00A16231" w:rsidP="00C57EF1">
      <w:pPr>
        <w:pStyle w:val="Szvegtrzs"/>
        <w:spacing w:before="10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pStyle w:val="Cmsor2"/>
        <w:numPr>
          <w:ilvl w:val="1"/>
          <w:numId w:val="2"/>
        </w:numPr>
        <w:tabs>
          <w:tab w:val="left" w:pos="520"/>
        </w:tabs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Nyeremények</w:t>
      </w:r>
    </w:p>
    <w:p w:rsidR="00A16231" w:rsidRDefault="00A16231" w:rsidP="00C57EF1">
      <w:pPr>
        <w:pStyle w:val="Szvegtrzs"/>
        <w:spacing w:before="220"/>
        <w:ind w:left="116" w:right="113"/>
        <w:jc w:val="both"/>
        <w:rPr>
          <w:rFonts w:ascii="Arial" w:hAnsi="Arial" w:cs="Arial"/>
          <w:color w:val="1D1D1D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 xml:space="preserve">A sorsolás alkalmával az érvényes, beérkezett, regisztrált Pályázatok </w:t>
      </w:r>
      <w:proofErr w:type="spellStart"/>
      <w:r w:rsidRPr="00C57EF1">
        <w:rPr>
          <w:rFonts w:ascii="Arial" w:hAnsi="Arial" w:cs="Arial"/>
          <w:color w:val="1D1D1D"/>
          <w:sz w:val="20"/>
          <w:szCs w:val="20"/>
        </w:rPr>
        <w:t>beküldői</w:t>
      </w:r>
      <w:proofErr w:type="spellEnd"/>
      <w:r w:rsidRPr="00C57EF1">
        <w:rPr>
          <w:rFonts w:ascii="Arial" w:hAnsi="Arial" w:cs="Arial"/>
          <w:color w:val="1D1D1D"/>
          <w:sz w:val="20"/>
          <w:szCs w:val="20"/>
        </w:rPr>
        <w:t xml:space="preserve"> között, a következő nyereményeket sorsoljuk ki (továbbiakb</w:t>
      </w:r>
      <w:r w:rsidR="00C57EF1">
        <w:rPr>
          <w:rFonts w:ascii="Arial" w:hAnsi="Arial" w:cs="Arial"/>
          <w:color w:val="1D1D1D"/>
          <w:sz w:val="20"/>
          <w:szCs w:val="20"/>
        </w:rPr>
        <w:t>an: Kisorsolt Nyeremény)</w:t>
      </w:r>
      <w:r w:rsidRPr="00C57EF1">
        <w:rPr>
          <w:rFonts w:ascii="Arial" w:hAnsi="Arial" w:cs="Arial"/>
          <w:color w:val="1D1D1D"/>
          <w:sz w:val="20"/>
          <w:szCs w:val="20"/>
        </w:rPr>
        <w:t>:</w:t>
      </w:r>
    </w:p>
    <w:p w:rsidR="00C57EF1" w:rsidRPr="00E160AE" w:rsidRDefault="00B0118D" w:rsidP="00C57EF1">
      <w:pPr>
        <w:pStyle w:val="Szvegtrzs"/>
        <w:spacing w:before="220"/>
        <w:ind w:left="116" w:right="113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E160AE">
        <w:rPr>
          <w:rFonts w:ascii="Arial" w:hAnsi="Arial" w:cs="Arial"/>
          <w:b/>
          <w:color w:val="0070C0"/>
          <w:sz w:val="20"/>
          <w:szCs w:val="20"/>
        </w:rPr>
        <w:t>1</w:t>
      </w:r>
      <w:r w:rsidR="00C57EF1" w:rsidRPr="00E160AE">
        <w:rPr>
          <w:rFonts w:ascii="Arial" w:hAnsi="Arial" w:cs="Arial"/>
          <w:b/>
          <w:color w:val="0070C0"/>
          <w:sz w:val="20"/>
          <w:szCs w:val="20"/>
        </w:rPr>
        <w:t xml:space="preserve"> db </w:t>
      </w:r>
      <w:r w:rsidR="00CD28FC" w:rsidRPr="00E160AE">
        <w:rPr>
          <w:rFonts w:ascii="Arial" w:hAnsi="Arial" w:cs="Arial"/>
          <w:b/>
          <w:color w:val="0070C0"/>
          <w:sz w:val="20"/>
          <w:szCs w:val="20"/>
        </w:rPr>
        <w:t>~</w:t>
      </w:r>
      <w:r w:rsidRPr="00E160AE">
        <w:rPr>
          <w:rFonts w:ascii="Arial" w:hAnsi="Arial" w:cs="Arial"/>
          <w:b/>
          <w:color w:val="0070C0"/>
          <w:sz w:val="20"/>
          <w:szCs w:val="20"/>
        </w:rPr>
        <w:t>12</w:t>
      </w:r>
      <w:r w:rsidR="00C57EF1" w:rsidRPr="00E160AE">
        <w:rPr>
          <w:rFonts w:ascii="Arial" w:hAnsi="Arial" w:cs="Arial"/>
          <w:b/>
          <w:color w:val="0070C0"/>
          <w:sz w:val="20"/>
          <w:szCs w:val="20"/>
        </w:rPr>
        <w:t xml:space="preserve">.000 Ft </w:t>
      </w:r>
      <w:r w:rsidRPr="00E160AE">
        <w:rPr>
          <w:rFonts w:ascii="Arial" w:hAnsi="Arial" w:cs="Arial"/>
          <w:b/>
          <w:color w:val="0070C0"/>
          <w:sz w:val="20"/>
          <w:szCs w:val="20"/>
        </w:rPr>
        <w:t>értékű ajándékcsomag</w:t>
      </w:r>
      <w:r w:rsidR="00C57EF1" w:rsidRPr="00E160AE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A16231" w:rsidRPr="00C57EF1" w:rsidRDefault="00A16231" w:rsidP="00C57EF1">
      <w:pPr>
        <w:pStyle w:val="Szvegtrzs"/>
        <w:spacing w:before="1"/>
        <w:rPr>
          <w:rFonts w:ascii="Arial" w:hAnsi="Arial" w:cs="Arial"/>
          <w:i/>
          <w:color w:val="FF0000"/>
          <w:sz w:val="20"/>
          <w:szCs w:val="20"/>
        </w:rPr>
      </w:pPr>
    </w:p>
    <w:p w:rsidR="00A16231" w:rsidRPr="00C57EF1" w:rsidRDefault="00A16231" w:rsidP="00B0118D">
      <w:pPr>
        <w:pStyle w:val="Listaszerbekezds"/>
        <w:numPr>
          <w:ilvl w:val="1"/>
          <w:numId w:val="2"/>
        </w:numPr>
        <w:tabs>
          <w:tab w:val="left" w:pos="523"/>
        </w:tabs>
        <w:ind w:left="116" w:right="119" w:firstLine="0"/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color w:val="1D1D1D"/>
          <w:sz w:val="20"/>
          <w:szCs w:val="20"/>
        </w:rPr>
        <w:t>A Kisorsolt Nyeremény nem átruházható, semmilyen üzleti vagy promóciós célra nem felhasználható, és pénzre nem</w:t>
      </w:r>
      <w:r w:rsidRPr="00C57EF1">
        <w:rPr>
          <w:rFonts w:ascii="Arial" w:hAnsi="Arial" w:cs="Arial"/>
          <w:b/>
          <w:color w:val="1D1D1D"/>
          <w:spacing w:val="-6"/>
          <w:sz w:val="20"/>
          <w:szCs w:val="20"/>
        </w:rPr>
        <w:t xml:space="preserve"> </w:t>
      </w:r>
      <w:r w:rsidRPr="00C57EF1">
        <w:rPr>
          <w:rFonts w:ascii="Arial" w:hAnsi="Arial" w:cs="Arial"/>
          <w:b/>
          <w:color w:val="1D1D1D"/>
          <w:sz w:val="20"/>
          <w:szCs w:val="20"/>
        </w:rPr>
        <w:t>váltható.</w:t>
      </w:r>
    </w:p>
    <w:p w:rsidR="00A16231" w:rsidRPr="00C57EF1" w:rsidRDefault="00A16231" w:rsidP="00C57EF1">
      <w:pPr>
        <w:pStyle w:val="Szvegtrzs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pStyle w:val="Cmsor2"/>
        <w:numPr>
          <w:ilvl w:val="1"/>
          <w:numId w:val="2"/>
        </w:numPr>
        <w:tabs>
          <w:tab w:val="left" w:pos="520"/>
        </w:tabs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Nyeremények átvételével kapcsolatos</w:t>
      </w:r>
      <w:r w:rsidRPr="00C57EF1">
        <w:rPr>
          <w:rFonts w:ascii="Arial" w:hAnsi="Arial" w:cs="Arial"/>
          <w:spacing w:val="-3"/>
          <w:sz w:val="20"/>
          <w:szCs w:val="20"/>
        </w:rPr>
        <w:t xml:space="preserve"> </w:t>
      </w:r>
      <w:r w:rsidRPr="00C57EF1">
        <w:rPr>
          <w:rFonts w:ascii="Arial" w:hAnsi="Arial" w:cs="Arial"/>
          <w:sz w:val="20"/>
          <w:szCs w:val="20"/>
        </w:rPr>
        <w:t>szabályok</w:t>
      </w:r>
    </w:p>
    <w:p w:rsidR="00A16231" w:rsidRPr="00C57EF1" w:rsidRDefault="00A16231" w:rsidP="00C57EF1">
      <w:pPr>
        <w:pStyle w:val="Szvegtrzs"/>
        <w:spacing w:before="220"/>
        <w:ind w:left="116" w:right="114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Szervező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sorsolást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követően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legfeljebb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15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napon</w:t>
      </w:r>
      <w:r w:rsidRPr="00C57EF1">
        <w:rPr>
          <w:rFonts w:ascii="Arial" w:hAnsi="Arial" w:cs="Arial"/>
          <w:color w:val="1D1D1D"/>
          <w:spacing w:val="-10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belül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értesíti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nyerteseket.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Kisorsolt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Nyereményeket a Szervező – előzetes értesítést követően – személyesen adja át, egy előre egyeztetett időpontban, illetve a nyertes akadályoztatása </w:t>
      </w:r>
      <w:proofErr w:type="gramStart"/>
      <w:r w:rsidRPr="00C57EF1">
        <w:rPr>
          <w:rFonts w:ascii="Arial" w:hAnsi="Arial" w:cs="Arial"/>
          <w:color w:val="1D1D1D"/>
          <w:sz w:val="20"/>
          <w:szCs w:val="20"/>
        </w:rPr>
        <w:t>esetén</w:t>
      </w:r>
      <w:proofErr w:type="gramEnd"/>
      <w:r w:rsidRPr="00C57EF1">
        <w:rPr>
          <w:rFonts w:ascii="Arial" w:hAnsi="Arial" w:cs="Arial"/>
          <w:color w:val="1D1D1D"/>
          <w:sz w:val="20"/>
          <w:szCs w:val="20"/>
        </w:rPr>
        <w:t xml:space="preserve"> postai úton kézbesíti. A postai költségek a Szervezőt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terhelik.</w:t>
      </w:r>
    </w:p>
    <w:p w:rsidR="00A16231" w:rsidRPr="00C57EF1" w:rsidRDefault="00A16231" w:rsidP="00C57EF1">
      <w:pPr>
        <w:pStyle w:val="Szvegtrzs"/>
        <w:ind w:left="116" w:right="114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Kisorsolt</w:t>
      </w:r>
      <w:r w:rsidRPr="00C57EF1">
        <w:rPr>
          <w:rFonts w:ascii="Arial" w:hAnsi="Arial" w:cs="Arial"/>
          <w:color w:val="1D1D1D"/>
          <w:spacing w:val="-14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Nyeremények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másra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át</w:t>
      </w:r>
      <w:r w:rsidRPr="00C57EF1">
        <w:rPr>
          <w:rFonts w:ascii="Arial" w:hAnsi="Arial" w:cs="Arial"/>
          <w:color w:val="1D1D1D"/>
          <w:spacing w:val="-14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nem</w:t>
      </w:r>
      <w:r w:rsidRPr="00C57EF1">
        <w:rPr>
          <w:rFonts w:ascii="Arial" w:hAnsi="Arial" w:cs="Arial"/>
          <w:color w:val="1D1D1D"/>
          <w:spacing w:val="-17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ruházhatók</w:t>
      </w:r>
      <w:r w:rsidRPr="00C57EF1">
        <w:rPr>
          <w:rFonts w:ascii="Arial" w:hAnsi="Arial" w:cs="Arial"/>
          <w:color w:val="1D1D1D"/>
          <w:spacing w:val="-16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és</w:t>
      </w:r>
      <w:r w:rsidRPr="00C57EF1">
        <w:rPr>
          <w:rFonts w:ascii="Arial" w:hAnsi="Arial" w:cs="Arial"/>
          <w:color w:val="1D1D1D"/>
          <w:spacing w:val="-16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pénzre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át</w:t>
      </w:r>
      <w:r w:rsidRPr="00C57EF1">
        <w:rPr>
          <w:rFonts w:ascii="Arial" w:hAnsi="Arial" w:cs="Arial"/>
          <w:color w:val="1D1D1D"/>
          <w:spacing w:val="-17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nem</w:t>
      </w:r>
      <w:r w:rsidRPr="00C57EF1">
        <w:rPr>
          <w:rFonts w:ascii="Arial" w:hAnsi="Arial" w:cs="Arial"/>
          <w:color w:val="1D1D1D"/>
          <w:spacing w:val="-17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válthatók.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15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Kisorsolt</w:t>
      </w:r>
      <w:r w:rsidRPr="00C57EF1">
        <w:rPr>
          <w:rFonts w:ascii="Arial" w:hAnsi="Arial" w:cs="Arial"/>
          <w:color w:val="1D1D1D"/>
          <w:spacing w:val="-14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Nyereményekhez tartozó SZJA- és esetleges más közteherfizetési kötelezettséget a Szervező</w:t>
      </w:r>
      <w:r w:rsidRPr="00C57EF1">
        <w:rPr>
          <w:rFonts w:ascii="Arial" w:hAnsi="Arial" w:cs="Arial"/>
          <w:color w:val="1D1D1D"/>
          <w:spacing w:val="-12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viseli.</w:t>
      </w:r>
    </w:p>
    <w:p w:rsidR="00A16231" w:rsidRPr="00C57EF1" w:rsidRDefault="00A16231" w:rsidP="00C57EF1">
      <w:pPr>
        <w:pStyle w:val="Szvegtrzs"/>
        <w:ind w:left="116" w:right="119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 Kisorsolt Nyeremény átadásának késedelméért a Szervező és a Szervező további megbízottai a nyertesek felé semmilyen felelősséget nem vállalnak, a Játékkal kapcsolatban levelezést nem folytatnak.</w:t>
      </w:r>
    </w:p>
    <w:p w:rsidR="00A16231" w:rsidRPr="00C57EF1" w:rsidRDefault="00A16231" w:rsidP="00C57EF1">
      <w:pPr>
        <w:pStyle w:val="Szvegtrzs"/>
        <w:spacing w:before="1"/>
        <w:ind w:left="116" w:right="111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 nyertesek kötelesek együttműködni a Szervezővel vagy a megbízásából eljáró vállalkozással annak érdekében, hogy a nyeremények átadására a sorsolástól számított legkésőbb 90 napon belül sor kerüljön.</w:t>
      </w:r>
      <w:r w:rsidRPr="00C57EF1">
        <w:rPr>
          <w:rFonts w:ascii="Arial" w:hAnsi="Arial" w:cs="Arial"/>
          <w:color w:val="1D1D1D"/>
          <w:spacing w:val="-3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Ha ezen együttműködési kötelezettségüknek a nyertesek bármelyike nem tesz eleget, és így a Kisorsolt Nyeremény időben való átadása meghiúsul, úgy </w:t>
      </w:r>
      <w:proofErr w:type="gramStart"/>
      <w:r w:rsidRPr="00C57EF1">
        <w:rPr>
          <w:rFonts w:ascii="Arial" w:hAnsi="Arial" w:cs="Arial"/>
          <w:color w:val="1D1D1D"/>
          <w:sz w:val="20"/>
          <w:szCs w:val="20"/>
        </w:rPr>
        <w:t>ezen</w:t>
      </w:r>
      <w:proofErr w:type="gramEnd"/>
      <w:r w:rsidRPr="00C57EF1">
        <w:rPr>
          <w:rFonts w:ascii="Arial" w:hAnsi="Arial" w:cs="Arial"/>
          <w:color w:val="1D1D1D"/>
          <w:sz w:val="20"/>
          <w:szCs w:val="20"/>
        </w:rPr>
        <w:t xml:space="preserve"> körülményért a Szervező felelőssége nem állapítható meg. A Szervező a Kisorsolt Nyeremények átvételének lehetőségét a megadott határidőn belül tudja biztosítani, az átvétel időtartama nem hosszabbítható meg, így annak elmulasztása a Játékosra nézve jogvesztő.</w:t>
      </w:r>
    </w:p>
    <w:p w:rsidR="00A16231" w:rsidRPr="00C57EF1" w:rsidRDefault="00A16231" w:rsidP="00C57EF1">
      <w:pPr>
        <w:pStyle w:val="Szvegtrzs"/>
        <w:spacing w:before="10"/>
        <w:rPr>
          <w:rFonts w:ascii="Arial" w:hAnsi="Arial" w:cs="Arial"/>
          <w:sz w:val="20"/>
          <w:szCs w:val="20"/>
        </w:rPr>
      </w:pPr>
    </w:p>
    <w:p w:rsidR="00A16231" w:rsidRPr="00C57EF1" w:rsidRDefault="004D0156" w:rsidP="00C57EF1">
      <w:pPr>
        <w:pStyle w:val="Cmsor2"/>
        <w:numPr>
          <w:ilvl w:val="0"/>
          <w:numId w:val="2"/>
        </w:numPr>
        <w:tabs>
          <w:tab w:val="left" w:pos="34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sz w:val="20"/>
          <w:szCs w:val="20"/>
        </w:rPr>
        <w:t>A Játékkal kapcsolatos</w:t>
      </w:r>
      <w:r w:rsidR="00A16231" w:rsidRPr="00C57EF1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="00A16231" w:rsidRPr="00C57EF1">
        <w:rPr>
          <w:rFonts w:ascii="Arial" w:hAnsi="Arial" w:cs="Arial"/>
          <w:sz w:val="20"/>
          <w:szCs w:val="20"/>
        </w:rPr>
        <w:t>információk</w:t>
      </w:r>
      <w:proofErr w:type="gramEnd"/>
    </w:p>
    <w:p w:rsidR="00A16231" w:rsidRPr="00C57EF1" w:rsidRDefault="00A16231" w:rsidP="00C57EF1">
      <w:pPr>
        <w:pStyle w:val="Szvegtrzs"/>
        <w:spacing w:before="223"/>
        <w:ind w:left="116"/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 xml:space="preserve">A Játékról </w:t>
      </w:r>
      <w:proofErr w:type="gramStart"/>
      <w:r w:rsidRPr="00C57EF1">
        <w:rPr>
          <w:rFonts w:ascii="Arial" w:hAnsi="Arial" w:cs="Arial"/>
          <w:color w:val="1D1D1D"/>
          <w:sz w:val="20"/>
          <w:szCs w:val="20"/>
        </w:rPr>
        <w:t>információk</w:t>
      </w:r>
      <w:proofErr w:type="gramEnd"/>
      <w:r w:rsidRPr="00C57EF1">
        <w:rPr>
          <w:rFonts w:ascii="Arial" w:hAnsi="Arial" w:cs="Arial"/>
          <w:color w:val="1D1D1D"/>
          <w:sz w:val="20"/>
          <w:szCs w:val="20"/>
        </w:rPr>
        <w:t xml:space="preserve"> a Játék időtartama alatt az ÉRV. </w:t>
      </w:r>
      <w:r w:rsidR="00C57EF1">
        <w:rPr>
          <w:rFonts w:ascii="Arial" w:hAnsi="Arial" w:cs="Arial"/>
          <w:color w:val="1D1D1D"/>
          <w:sz w:val="20"/>
          <w:szCs w:val="20"/>
        </w:rPr>
        <w:t>Zrt. honlapján (</w:t>
      </w:r>
      <w:hyperlink r:id="rId7" w:history="1">
        <w:r w:rsidRPr="00E160AE">
          <w:rPr>
            <w:rStyle w:val="Hiperhivatkozs"/>
            <w:rFonts w:ascii="Arial" w:hAnsi="Arial" w:cs="Arial"/>
            <w:b/>
            <w:color w:val="0070C0"/>
            <w:sz w:val="20"/>
            <w:szCs w:val="20"/>
          </w:rPr>
          <w:t>www.ervzrt.hu</w:t>
        </w:r>
      </w:hyperlink>
      <w:r w:rsidR="00C57EF1" w:rsidRPr="00E160AE">
        <w:rPr>
          <w:rStyle w:val="Hiperhivatkozs"/>
          <w:rFonts w:ascii="Arial" w:hAnsi="Arial" w:cs="Arial"/>
          <w:color w:val="000000" w:themeColor="text1"/>
          <w:sz w:val="20"/>
          <w:szCs w:val="20"/>
        </w:rPr>
        <w:t>)</w:t>
      </w:r>
      <w:r w:rsidR="00C57EF1">
        <w:rPr>
          <w:rFonts w:ascii="Arial" w:hAnsi="Arial" w:cs="Arial"/>
          <w:b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találhatók, vagy a </w:t>
      </w:r>
      <w:hyperlink r:id="rId8" w:history="1">
        <w:r w:rsidR="00596248" w:rsidRPr="00E160AE">
          <w:rPr>
            <w:rStyle w:val="Hiperhivatkozs"/>
            <w:rFonts w:ascii="Arial" w:hAnsi="Arial" w:cs="Arial"/>
            <w:b/>
            <w:color w:val="0070C0"/>
            <w:sz w:val="20"/>
            <w:szCs w:val="20"/>
          </w:rPr>
          <w:t>kommunikacio@ervzrt.hu</w:t>
        </w:r>
        <w:r w:rsidR="00596248" w:rsidRPr="00C57EF1">
          <w:rPr>
            <w:rStyle w:val="Hiperhivatkozs"/>
            <w:rFonts w:ascii="Arial" w:hAnsi="Arial" w:cs="Arial"/>
            <w:sz w:val="20"/>
            <w:szCs w:val="20"/>
          </w:rPr>
          <w:t xml:space="preserve"> </w:t>
        </w:r>
      </w:hyperlink>
      <w:r w:rsidRPr="00C57EF1">
        <w:rPr>
          <w:rFonts w:ascii="Arial" w:hAnsi="Arial" w:cs="Arial"/>
          <w:color w:val="1D1D1D"/>
          <w:sz w:val="20"/>
          <w:szCs w:val="20"/>
        </w:rPr>
        <w:t>e-mail-címen kérhetők.</w:t>
      </w:r>
    </w:p>
    <w:p w:rsidR="00A16231" w:rsidRPr="00C57EF1" w:rsidRDefault="00A16231" w:rsidP="00C57EF1">
      <w:pPr>
        <w:pStyle w:val="Szvegtrzs"/>
        <w:spacing w:before="10"/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pStyle w:val="Cmsor2"/>
        <w:numPr>
          <w:ilvl w:val="0"/>
          <w:numId w:val="2"/>
        </w:numPr>
        <w:tabs>
          <w:tab w:val="left" w:pos="347"/>
        </w:tabs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 Játékból mindvégig ki vannak</w:t>
      </w:r>
      <w:r w:rsidRPr="00C57EF1">
        <w:rPr>
          <w:rFonts w:ascii="Arial" w:hAnsi="Arial" w:cs="Arial"/>
          <w:spacing w:val="-3"/>
          <w:sz w:val="20"/>
          <w:szCs w:val="20"/>
        </w:rPr>
        <w:t xml:space="preserve"> </w:t>
      </w:r>
      <w:r w:rsidRPr="00C57EF1">
        <w:rPr>
          <w:rFonts w:ascii="Arial" w:hAnsi="Arial" w:cs="Arial"/>
          <w:sz w:val="20"/>
          <w:szCs w:val="20"/>
        </w:rPr>
        <w:t>zárva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ind w:left="231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 lebonyolításban közvetlenül közreműködő személyek. A Játékból ki vannak zárva továbbá a cselekvőképtelen vagy korlátozottan cselekvőképes személyek is (pl. 18 év alattiak). </w:t>
      </w:r>
    </w:p>
    <w:p w:rsidR="00A16231" w:rsidRPr="00C57EF1" w:rsidRDefault="00A16231" w:rsidP="00C57EF1">
      <w:pPr>
        <w:ind w:left="231"/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57EF1">
        <w:rPr>
          <w:rFonts w:ascii="Arial" w:hAnsi="Arial" w:cs="Arial"/>
          <w:b/>
          <w:bCs/>
          <w:sz w:val="20"/>
          <w:szCs w:val="20"/>
        </w:rPr>
        <w:t xml:space="preserve">További </w:t>
      </w:r>
      <w:proofErr w:type="gramStart"/>
      <w:r w:rsidRPr="00C57EF1">
        <w:rPr>
          <w:rFonts w:ascii="Arial" w:hAnsi="Arial" w:cs="Arial"/>
          <w:b/>
          <w:bCs/>
          <w:sz w:val="20"/>
          <w:szCs w:val="20"/>
        </w:rPr>
        <w:t>információ</w:t>
      </w:r>
      <w:proofErr w:type="gramEnd"/>
      <w:r w:rsidRPr="00C57EF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16231" w:rsidRPr="00C57EF1" w:rsidRDefault="00A16231" w:rsidP="00C57EF1">
      <w:pPr>
        <w:pStyle w:val="Listaszerbekezds"/>
        <w:ind w:left="346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16231" w:rsidRPr="00C57EF1" w:rsidRDefault="00C57EF1" w:rsidP="00C57EF1">
      <w:pPr>
        <w:ind w:left="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Játék során</w:t>
      </w:r>
      <w:r w:rsidR="00A16231" w:rsidRPr="00C57EF1">
        <w:rPr>
          <w:rFonts w:ascii="Arial" w:hAnsi="Arial" w:cs="Arial"/>
          <w:sz w:val="20"/>
          <w:szCs w:val="20"/>
        </w:rPr>
        <w:t xml:space="preserve"> beérkezett Pályázatokat a Szervező a Játék lebonyolítását követően </w:t>
      </w:r>
      <w:r w:rsidR="0079663B">
        <w:rPr>
          <w:rFonts w:ascii="Arial" w:hAnsi="Arial" w:cs="Arial"/>
          <w:sz w:val="20"/>
          <w:szCs w:val="20"/>
        </w:rPr>
        <w:t>az Adatkezelési Tájékoztatóban</w:t>
      </w:r>
      <w:r w:rsidR="00A16231" w:rsidRPr="00C57EF1">
        <w:rPr>
          <w:rFonts w:ascii="Arial" w:hAnsi="Arial" w:cs="Arial"/>
          <w:sz w:val="20"/>
          <w:szCs w:val="20"/>
        </w:rPr>
        <w:t xml:space="preserve"> írt adatkezelési időtartam lejártakor megsemmisíti. Jelen Játék adatkezelője a Szervező. A Szervező jelen Játékkal kapcsolatosan meghozott döntéseivel szemben és a Játék lebonyolításával kapcsolatban a jogi út kizárt. A Szervező a sorsolás lebonyolítását követően jogosult megvizsgálni, hogy a jelen játékszabály 1., 2. és 6. pontjában meghatározott </w:t>
      </w:r>
      <w:proofErr w:type="gramStart"/>
      <w:r w:rsidR="00A16231" w:rsidRPr="00C57EF1">
        <w:rPr>
          <w:rFonts w:ascii="Arial" w:hAnsi="Arial" w:cs="Arial"/>
          <w:sz w:val="20"/>
          <w:szCs w:val="20"/>
        </w:rPr>
        <w:t>kritériumoknak</w:t>
      </w:r>
      <w:proofErr w:type="gramEnd"/>
      <w:r w:rsidR="00A16231" w:rsidRPr="00C57EF1">
        <w:rPr>
          <w:rFonts w:ascii="Arial" w:hAnsi="Arial" w:cs="Arial"/>
          <w:sz w:val="20"/>
          <w:szCs w:val="20"/>
        </w:rPr>
        <w:t xml:space="preserve"> megfelel-e a nyertes. A kommunikációs anyagokon felhasznált nyereményfotók csak </w:t>
      </w:r>
      <w:proofErr w:type="gramStart"/>
      <w:r w:rsidR="00A16231" w:rsidRPr="00C57EF1">
        <w:rPr>
          <w:rFonts w:ascii="Arial" w:hAnsi="Arial" w:cs="Arial"/>
          <w:sz w:val="20"/>
          <w:szCs w:val="20"/>
        </w:rPr>
        <w:t>illusztrációk</w:t>
      </w:r>
      <w:proofErr w:type="gramEnd"/>
      <w:r w:rsidR="00A16231" w:rsidRPr="00C57EF1">
        <w:rPr>
          <w:rFonts w:ascii="Arial" w:hAnsi="Arial" w:cs="Arial"/>
          <w:sz w:val="20"/>
          <w:szCs w:val="20"/>
        </w:rPr>
        <w:t xml:space="preserve">! A Játék kommunikációs </w:t>
      </w:r>
      <w:proofErr w:type="spellStart"/>
      <w:r w:rsidR="00A16231" w:rsidRPr="00C57EF1">
        <w:rPr>
          <w:rFonts w:ascii="Arial" w:hAnsi="Arial" w:cs="Arial"/>
          <w:sz w:val="20"/>
          <w:szCs w:val="20"/>
        </w:rPr>
        <w:t>anyagaiban</w:t>
      </w:r>
      <w:proofErr w:type="spellEnd"/>
      <w:r w:rsidR="00A16231" w:rsidRPr="00C57EF1">
        <w:rPr>
          <w:rFonts w:ascii="Arial" w:hAnsi="Arial" w:cs="Arial"/>
          <w:sz w:val="20"/>
          <w:szCs w:val="20"/>
        </w:rPr>
        <w:t xml:space="preserve"> esetlegesen előforduló nyomtatási hibákért sem a Szervező, sem a megbízottja, sem alvállalkozóik nem vállalnak felelősséget.</w:t>
      </w:r>
    </w:p>
    <w:p w:rsidR="00A16231" w:rsidRDefault="00A16231" w:rsidP="00C57EF1">
      <w:pPr>
        <w:ind w:left="231"/>
        <w:jc w:val="both"/>
        <w:rPr>
          <w:rFonts w:ascii="Arial" w:hAnsi="Arial" w:cs="Arial"/>
          <w:sz w:val="20"/>
          <w:szCs w:val="20"/>
        </w:rPr>
      </w:pPr>
    </w:p>
    <w:p w:rsidR="00C57EF1" w:rsidRDefault="00C57EF1" w:rsidP="00B6777E">
      <w:pPr>
        <w:jc w:val="both"/>
        <w:rPr>
          <w:rFonts w:ascii="Arial" w:hAnsi="Arial" w:cs="Arial"/>
          <w:sz w:val="20"/>
          <w:szCs w:val="20"/>
        </w:rPr>
      </w:pPr>
    </w:p>
    <w:p w:rsidR="00C57EF1" w:rsidRDefault="00C57EF1" w:rsidP="00C57EF1">
      <w:pPr>
        <w:ind w:left="231"/>
        <w:jc w:val="both"/>
        <w:rPr>
          <w:rFonts w:ascii="Arial" w:hAnsi="Arial" w:cs="Arial"/>
          <w:sz w:val="20"/>
          <w:szCs w:val="20"/>
        </w:rPr>
      </w:pPr>
    </w:p>
    <w:p w:rsidR="00C57EF1" w:rsidRDefault="00C57EF1" w:rsidP="00C57EF1">
      <w:pPr>
        <w:ind w:left="231"/>
        <w:jc w:val="both"/>
        <w:rPr>
          <w:rFonts w:ascii="Arial" w:hAnsi="Arial" w:cs="Arial"/>
          <w:sz w:val="20"/>
          <w:szCs w:val="20"/>
        </w:rPr>
      </w:pPr>
    </w:p>
    <w:p w:rsidR="00C57EF1" w:rsidRPr="00C57EF1" w:rsidRDefault="00C57EF1" w:rsidP="00C57EF1">
      <w:pPr>
        <w:ind w:left="231"/>
        <w:jc w:val="both"/>
        <w:rPr>
          <w:rFonts w:ascii="Arial" w:hAnsi="Arial" w:cs="Arial"/>
          <w:sz w:val="20"/>
          <w:szCs w:val="20"/>
        </w:rPr>
      </w:pPr>
    </w:p>
    <w:p w:rsidR="00B0118D" w:rsidRDefault="00B0118D" w:rsidP="00C57EF1">
      <w:pPr>
        <w:jc w:val="center"/>
        <w:rPr>
          <w:rFonts w:ascii="Arial" w:hAnsi="Arial" w:cs="Arial"/>
          <w:b/>
          <w:sz w:val="24"/>
          <w:szCs w:val="24"/>
        </w:rPr>
      </w:pPr>
    </w:p>
    <w:p w:rsidR="00A16231" w:rsidRPr="00B6777E" w:rsidRDefault="00B6777E" w:rsidP="00C57EF1">
      <w:pPr>
        <w:jc w:val="center"/>
        <w:rPr>
          <w:rFonts w:ascii="Arial" w:hAnsi="Arial" w:cs="Arial"/>
          <w:b/>
          <w:sz w:val="24"/>
          <w:szCs w:val="24"/>
        </w:rPr>
      </w:pPr>
      <w:r w:rsidRPr="00B6777E">
        <w:rPr>
          <w:rFonts w:ascii="Arial" w:hAnsi="Arial" w:cs="Arial"/>
          <w:b/>
          <w:sz w:val="24"/>
          <w:szCs w:val="24"/>
        </w:rPr>
        <w:lastRenderedPageBreak/>
        <w:t>ADATKEZELÉSI TÁJÉKOZTATÓ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Az ÉRV. Északmagyarországi Regionális Vízművek Zrt. KEHOP-2.1.7-19-2019-0024 azonosítószámú, „</w:t>
      </w:r>
      <w:proofErr w:type="gramStart"/>
      <w:r w:rsidRPr="00C57EF1">
        <w:rPr>
          <w:rFonts w:ascii="Arial" w:hAnsi="Arial" w:cs="Arial"/>
          <w:sz w:val="20"/>
          <w:szCs w:val="20"/>
        </w:rPr>
        <w:t>A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tiszta víz titka”- szemléletformáló programsorozat az ÉRV. Északmagyarországi Regionális Vízművek Zrt. </w:t>
      </w:r>
      <w:proofErr w:type="gramStart"/>
      <w:r w:rsidRPr="00C57EF1">
        <w:rPr>
          <w:rFonts w:ascii="Arial" w:hAnsi="Arial" w:cs="Arial"/>
          <w:sz w:val="20"/>
          <w:szCs w:val="20"/>
        </w:rPr>
        <w:t>megvalósításában című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pályázat keretében szervezett online kvízjátékon részt vevők és egyéb érintettek részére.</w:t>
      </w:r>
    </w:p>
    <w:p w:rsidR="00A16231" w:rsidRPr="00C57EF1" w:rsidRDefault="004D0156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Európai Unió Általános Adatvédelmi Rendelete (a továbbiakban: GDPR) és az </w:t>
      </w:r>
      <w:proofErr w:type="gramStart"/>
      <w:r w:rsidRPr="00C57EF1">
        <w:rPr>
          <w:rFonts w:ascii="Arial" w:hAnsi="Arial" w:cs="Arial"/>
          <w:sz w:val="20"/>
          <w:szCs w:val="20"/>
        </w:rPr>
        <w:t>információs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önrendelkezési jogról és az információszabadságról szóló 2011. évi CXII. törvény (a továbbiakban: </w:t>
      </w:r>
      <w:proofErr w:type="spellStart"/>
      <w:r w:rsidRPr="00C57EF1">
        <w:rPr>
          <w:rFonts w:ascii="Arial" w:hAnsi="Arial" w:cs="Arial"/>
          <w:sz w:val="20"/>
          <w:szCs w:val="20"/>
        </w:rPr>
        <w:t>Infotv</w:t>
      </w:r>
      <w:proofErr w:type="spellEnd"/>
      <w:r w:rsidRPr="00C57EF1">
        <w:rPr>
          <w:rFonts w:ascii="Arial" w:hAnsi="Arial" w:cs="Arial"/>
          <w:sz w:val="20"/>
          <w:szCs w:val="20"/>
        </w:rPr>
        <w:t>.) alapján az ÉRV. Északmagyarországi Regionális Vízművek Zártkörűen Működő Részvénytársaság (székhely: 3700 Kazincbarcika, Tardonai út 1</w:t>
      </w:r>
      <w:proofErr w:type="gramStart"/>
      <w:r w:rsidRPr="00C57EF1">
        <w:rPr>
          <w:rFonts w:ascii="Arial" w:hAnsi="Arial" w:cs="Arial"/>
          <w:sz w:val="20"/>
          <w:szCs w:val="20"/>
        </w:rPr>
        <w:t>.;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cégjegyzékszám:</w:t>
      </w:r>
      <w:r w:rsidR="00793837">
        <w:rPr>
          <w:rFonts w:ascii="Arial" w:hAnsi="Arial" w:cs="Arial"/>
          <w:sz w:val="20"/>
          <w:szCs w:val="20"/>
        </w:rPr>
        <w:t>05-10-000123,</w:t>
      </w:r>
      <w:r w:rsidRPr="00C57EF1">
        <w:rPr>
          <w:rFonts w:ascii="Arial" w:hAnsi="Arial" w:cs="Arial"/>
          <w:sz w:val="20"/>
          <w:szCs w:val="20"/>
        </w:rPr>
        <w:t xml:space="preserve"> továbbiakban: Adatkezelő) az érintettek részére a személyes adatok kezelésével kapcsolatban az alábbi tájékoztatást adja: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1. Adatkezelő és adatvédelmi tisztviselő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1.1 Az Adatkezelő adatai: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Neve: ÉRV. Északmagyaro</w:t>
      </w:r>
      <w:r w:rsidR="00B6777E">
        <w:rPr>
          <w:rFonts w:ascii="Arial" w:hAnsi="Arial" w:cs="Arial"/>
          <w:sz w:val="20"/>
          <w:szCs w:val="20"/>
        </w:rPr>
        <w:t>rszági Regionális Vízművek Zrt</w:t>
      </w:r>
      <w:proofErr w:type="gramStart"/>
      <w:r w:rsidR="00B6777E">
        <w:rPr>
          <w:rFonts w:ascii="Arial" w:hAnsi="Arial" w:cs="Arial"/>
          <w:sz w:val="20"/>
          <w:szCs w:val="20"/>
        </w:rPr>
        <w:t>.,</w:t>
      </w:r>
      <w:proofErr w:type="gramEnd"/>
      <w:r w:rsidR="00B6777E">
        <w:rPr>
          <w:rFonts w:ascii="Arial" w:hAnsi="Arial" w:cs="Arial"/>
          <w:sz w:val="20"/>
          <w:szCs w:val="20"/>
        </w:rPr>
        <w:t xml:space="preserve"> rövidített neve: ÉRV. Zrt</w:t>
      </w:r>
      <w:proofErr w:type="gramStart"/>
      <w:r w:rsidR="00B6777E">
        <w:rPr>
          <w:rFonts w:ascii="Arial" w:hAnsi="Arial" w:cs="Arial"/>
          <w:sz w:val="20"/>
          <w:szCs w:val="20"/>
        </w:rPr>
        <w:t>.,</w:t>
      </w:r>
      <w:proofErr w:type="gramEnd"/>
      <w:r w:rsidR="00B6777E">
        <w:rPr>
          <w:rFonts w:ascii="Arial" w:hAnsi="Arial" w:cs="Arial"/>
          <w:sz w:val="20"/>
          <w:szCs w:val="20"/>
        </w:rPr>
        <w:t xml:space="preserve"> s</w:t>
      </w:r>
      <w:r w:rsidRPr="00C57EF1">
        <w:rPr>
          <w:rFonts w:ascii="Arial" w:hAnsi="Arial" w:cs="Arial"/>
          <w:sz w:val="20"/>
          <w:szCs w:val="20"/>
        </w:rPr>
        <w:t>zékhely és postacím: 3700 Kazincbarcika, Tardonai</w:t>
      </w:r>
      <w:r w:rsidR="00B6777E">
        <w:rPr>
          <w:rFonts w:ascii="Arial" w:hAnsi="Arial" w:cs="Arial"/>
          <w:sz w:val="20"/>
          <w:szCs w:val="20"/>
        </w:rPr>
        <w:t xml:space="preserve"> út 1., e-mail: info@ervzrt.hu, telefon: 06 48 514 500, h</w:t>
      </w:r>
      <w:r w:rsidRPr="00C57EF1">
        <w:rPr>
          <w:rFonts w:ascii="Arial" w:hAnsi="Arial" w:cs="Arial"/>
          <w:sz w:val="20"/>
          <w:szCs w:val="20"/>
        </w:rPr>
        <w:t xml:space="preserve">onlap: www.ervzrt.hu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1.2 Az adatvédelmi tisztviselő adatai: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B6777E" w:rsidRDefault="00B6777E" w:rsidP="00B6777E">
      <w:pPr>
        <w:spacing w:before="240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</w:t>
      </w:r>
      <w:r w:rsidR="00A16231" w:rsidRPr="00C57E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Lengré Tamás, elérhetőség: </w:t>
      </w:r>
      <w:r w:rsidRPr="0099345C">
        <w:rPr>
          <w:rFonts w:ascii="Arial" w:hAnsi="Arial" w:cs="Arial"/>
          <w:color w:val="000000"/>
          <w:sz w:val="20"/>
          <w:szCs w:val="20"/>
        </w:rPr>
        <w:t>370</w:t>
      </w:r>
      <w:r>
        <w:rPr>
          <w:rFonts w:ascii="Arial" w:hAnsi="Arial" w:cs="Arial"/>
          <w:color w:val="000000"/>
          <w:sz w:val="20"/>
          <w:szCs w:val="20"/>
        </w:rPr>
        <w:t>0 Kazincbarcika, Tardonai út 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DD16C2">
          <w:rPr>
            <w:rFonts w:ascii="Arial" w:hAnsi="Arial" w:cs="Arial"/>
            <w:color w:val="0563C1"/>
            <w:sz w:val="20"/>
            <w:szCs w:val="20"/>
            <w:u w:val="single"/>
          </w:rPr>
          <w:t>adatvedelem@ervzrt.hu</w:t>
        </w:r>
      </w:hyperlink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2. Az adatkezelés alapjául szolgáló jogszabályok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adatkezelésekre vonatkozó jogszabályok, európai uniós jogi </w:t>
      </w:r>
      <w:proofErr w:type="gramStart"/>
      <w:r w:rsidRPr="00C57EF1">
        <w:rPr>
          <w:rFonts w:ascii="Arial" w:hAnsi="Arial" w:cs="Arial"/>
          <w:sz w:val="20"/>
          <w:szCs w:val="20"/>
        </w:rPr>
        <w:t>aktusok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: GDPR, </w:t>
      </w:r>
      <w:proofErr w:type="spellStart"/>
      <w:r w:rsidRPr="00C57EF1">
        <w:rPr>
          <w:rFonts w:ascii="Arial" w:hAnsi="Arial" w:cs="Arial"/>
          <w:sz w:val="20"/>
          <w:szCs w:val="20"/>
        </w:rPr>
        <w:t>Infotv</w:t>
      </w:r>
      <w:proofErr w:type="spellEnd"/>
      <w:r w:rsidRPr="00C57EF1">
        <w:rPr>
          <w:rFonts w:ascii="Arial" w:hAnsi="Arial" w:cs="Arial"/>
          <w:sz w:val="20"/>
          <w:szCs w:val="20"/>
        </w:rPr>
        <w:t xml:space="preserve">.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3. Az adatkezelésre vonatkozó adatok, </w:t>
      </w:r>
      <w:proofErr w:type="gramStart"/>
      <w:r w:rsidRPr="00C57EF1">
        <w:rPr>
          <w:rFonts w:ascii="Arial" w:hAnsi="Arial" w:cs="Arial"/>
          <w:b/>
          <w:sz w:val="20"/>
          <w:szCs w:val="20"/>
        </w:rPr>
        <w:t>információk</w:t>
      </w:r>
      <w:proofErr w:type="gramEnd"/>
      <w:r w:rsidRPr="00C57EF1">
        <w:rPr>
          <w:rFonts w:ascii="Arial" w:hAnsi="Arial" w:cs="Arial"/>
          <w:b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3.1 A jelen tájékoztató az Adatkezelő által végzett, hozzájáruláson alapuló adatkezelésre vonatkozik.  </w:t>
      </w:r>
    </w:p>
    <w:p w:rsidR="00255EE6" w:rsidRPr="00C57EF1" w:rsidRDefault="00255EE6" w:rsidP="00C57EF1">
      <w:pPr>
        <w:jc w:val="both"/>
        <w:rPr>
          <w:rFonts w:ascii="Arial" w:hAnsi="Arial" w:cs="Arial"/>
          <w:b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Amennyiben személyes adatainak kezelése hozzájáruláson alapul, az Ön szabad döntésén múlik, hogy az adatkezeléshez hozzájárul-e. Hozzájárulása hiányában azonban nem tud a nyereményjátékban, kvízjátékokban részt venni, nem tudjuk esetleges nyertessége esetén a nyereményről értesíteni, illetve a nyereményt átadni.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Hozzájárulását bármikor visszavonhatja, a hozzájárulás visszavonása nem érinti a visszavonás előtti adatkezelés jogszerűségét. A hozzájárulás vissz</w:t>
      </w:r>
      <w:r w:rsidR="00B6777E">
        <w:rPr>
          <w:rFonts w:ascii="Arial" w:hAnsi="Arial" w:cs="Arial"/>
          <w:sz w:val="20"/>
          <w:szCs w:val="20"/>
        </w:rPr>
        <w:t xml:space="preserve">avonására javasoljuk a </w:t>
      </w:r>
      <w:hyperlink r:id="rId10" w:history="1">
        <w:r w:rsidR="000D00A5" w:rsidRPr="000522F0">
          <w:rPr>
            <w:rStyle w:val="Hiperhivatkozs"/>
            <w:rFonts w:ascii="Arial" w:hAnsi="Arial" w:cs="Arial"/>
            <w:sz w:val="20"/>
            <w:szCs w:val="20"/>
          </w:rPr>
          <w:t>www.ervzrt.hu</w:t>
        </w:r>
      </w:hyperlink>
      <w:r w:rsidR="000D00A5">
        <w:rPr>
          <w:rFonts w:ascii="Arial" w:hAnsi="Arial" w:cs="Arial"/>
          <w:sz w:val="20"/>
          <w:szCs w:val="20"/>
        </w:rPr>
        <w:t xml:space="preserve"> oldalon </w:t>
      </w:r>
      <w:r w:rsidRPr="00C57EF1">
        <w:rPr>
          <w:rFonts w:ascii="Arial" w:hAnsi="Arial" w:cs="Arial"/>
          <w:sz w:val="20"/>
          <w:szCs w:val="20"/>
        </w:rPr>
        <w:t xml:space="preserve">található </w:t>
      </w:r>
      <w:proofErr w:type="gramStart"/>
      <w:r w:rsidRPr="00C57EF1">
        <w:rPr>
          <w:rFonts w:ascii="Arial" w:hAnsi="Arial" w:cs="Arial"/>
          <w:sz w:val="20"/>
          <w:szCs w:val="20"/>
        </w:rPr>
        <w:t>dokumentum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használatát és a fenti email címre történő megküldését. 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3.2 Az adatkezelés célja, jogalapja, időtartama, személyes adatok </w:t>
      </w:r>
      <w:proofErr w:type="gramStart"/>
      <w:r w:rsidRPr="00C57EF1">
        <w:rPr>
          <w:rFonts w:ascii="Arial" w:hAnsi="Arial" w:cs="Arial"/>
          <w:b/>
          <w:sz w:val="20"/>
          <w:szCs w:val="20"/>
        </w:rPr>
        <w:t>kategóriái</w:t>
      </w:r>
      <w:proofErr w:type="gramEnd"/>
      <w:r w:rsidRPr="00C57EF1">
        <w:rPr>
          <w:rFonts w:ascii="Arial" w:hAnsi="Arial" w:cs="Arial"/>
          <w:b/>
          <w:sz w:val="20"/>
          <w:szCs w:val="20"/>
        </w:rPr>
        <w:t>, címzettjei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Az adatkezelés célja: (1.) A Társaság által szervezett rendezvények, kvíz lebonyolítása során a résztvevők, érintettek regisztrálása, azonosítása érdekében az adatok rögzítése, tárolása, továbbítása, felhasználása, törlése. (2.) Nyereményjáték szervezése, bonyolítása, sorsolás, a nyeremények eljuttatása a nyerteshez és ebből a célból az adatok rögzítése, tárolása.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Kezelt adatok </w:t>
      </w:r>
      <w:proofErr w:type="gramStart"/>
      <w:r w:rsidRPr="00C57EF1">
        <w:rPr>
          <w:rFonts w:ascii="Arial" w:hAnsi="Arial" w:cs="Arial"/>
          <w:sz w:val="20"/>
          <w:szCs w:val="20"/>
        </w:rPr>
        <w:t>kategóri</w:t>
      </w:r>
      <w:r w:rsidR="000D00A5">
        <w:rPr>
          <w:rFonts w:ascii="Arial" w:hAnsi="Arial" w:cs="Arial"/>
          <w:sz w:val="20"/>
          <w:szCs w:val="20"/>
        </w:rPr>
        <w:t>ái</w:t>
      </w:r>
      <w:proofErr w:type="gramEnd"/>
      <w:r w:rsidR="000D00A5">
        <w:rPr>
          <w:rFonts w:ascii="Arial" w:hAnsi="Arial" w:cs="Arial"/>
          <w:sz w:val="20"/>
          <w:szCs w:val="20"/>
        </w:rPr>
        <w:t>: (1., 2.) Személyes adatok: n</w:t>
      </w:r>
      <w:r w:rsidRPr="00C57EF1">
        <w:rPr>
          <w:rFonts w:ascii="Arial" w:hAnsi="Arial" w:cs="Arial"/>
          <w:sz w:val="20"/>
          <w:szCs w:val="20"/>
        </w:rPr>
        <w:t xml:space="preserve">év, lakcím, email-cím, telefonszám.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Adatkezelés időtartama: (1.) A rendezvénytől, illetve a kvíz lezárásától számított </w:t>
      </w:r>
      <w:r w:rsidRPr="000635C9">
        <w:rPr>
          <w:rFonts w:ascii="Arial" w:hAnsi="Arial" w:cs="Arial"/>
          <w:sz w:val="20"/>
          <w:szCs w:val="20"/>
        </w:rPr>
        <w:t>egy év.</w:t>
      </w:r>
      <w:r w:rsidRPr="00C57EF1">
        <w:rPr>
          <w:rFonts w:ascii="Arial" w:hAnsi="Arial" w:cs="Arial"/>
          <w:sz w:val="20"/>
          <w:szCs w:val="20"/>
        </w:rPr>
        <w:t xml:space="preserve"> (2.) A nyereményjáték lezárását követő egy évig.</w:t>
      </w:r>
    </w:p>
    <w:p w:rsidR="00A1623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Adatkezelés jogalapja: (1</w:t>
      </w:r>
      <w:proofErr w:type="gramStart"/>
      <w:r w:rsidRPr="00C57EF1">
        <w:rPr>
          <w:rFonts w:ascii="Arial" w:hAnsi="Arial" w:cs="Arial"/>
          <w:sz w:val="20"/>
          <w:szCs w:val="20"/>
        </w:rPr>
        <w:t>.,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2.) Hozzájárulás.</w:t>
      </w:r>
      <w:r w:rsidR="005716D2">
        <w:rPr>
          <w:rFonts w:ascii="Arial" w:hAnsi="Arial" w:cs="Arial"/>
          <w:sz w:val="20"/>
          <w:szCs w:val="20"/>
        </w:rPr>
        <w:t xml:space="preserve"> </w:t>
      </w:r>
      <w:r w:rsidRPr="00C57EF1">
        <w:rPr>
          <w:rFonts w:ascii="Arial" w:hAnsi="Arial" w:cs="Arial"/>
          <w:sz w:val="20"/>
          <w:szCs w:val="20"/>
        </w:rPr>
        <w:t>Adatok forrása: (1</w:t>
      </w:r>
      <w:proofErr w:type="gramStart"/>
      <w:r w:rsidRPr="00C57EF1">
        <w:rPr>
          <w:rFonts w:ascii="Arial" w:hAnsi="Arial" w:cs="Arial"/>
          <w:sz w:val="20"/>
          <w:szCs w:val="20"/>
        </w:rPr>
        <w:t>.,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2.) Közvetlenül az érintett.</w:t>
      </w:r>
    </w:p>
    <w:p w:rsidR="00793837" w:rsidRDefault="00793837" w:rsidP="00C57EF1">
      <w:pPr>
        <w:jc w:val="both"/>
        <w:rPr>
          <w:rFonts w:ascii="Arial" w:hAnsi="Arial" w:cs="Arial"/>
          <w:sz w:val="20"/>
          <w:szCs w:val="20"/>
        </w:rPr>
      </w:pPr>
    </w:p>
    <w:p w:rsidR="00793837" w:rsidRDefault="00793837" w:rsidP="00C57EF1">
      <w:pPr>
        <w:jc w:val="both"/>
        <w:rPr>
          <w:rFonts w:ascii="Arial" w:hAnsi="Arial" w:cs="Arial"/>
          <w:sz w:val="20"/>
          <w:szCs w:val="20"/>
        </w:rPr>
      </w:pPr>
    </w:p>
    <w:p w:rsidR="00793837" w:rsidRDefault="00793837" w:rsidP="00C57EF1">
      <w:pPr>
        <w:jc w:val="both"/>
        <w:rPr>
          <w:rFonts w:ascii="Arial" w:hAnsi="Arial" w:cs="Arial"/>
          <w:sz w:val="20"/>
          <w:szCs w:val="20"/>
        </w:rPr>
      </w:pPr>
    </w:p>
    <w:p w:rsidR="00793837" w:rsidRDefault="00793837" w:rsidP="00C57EF1">
      <w:pPr>
        <w:jc w:val="both"/>
        <w:rPr>
          <w:rFonts w:ascii="Arial" w:hAnsi="Arial" w:cs="Arial"/>
          <w:sz w:val="20"/>
          <w:szCs w:val="20"/>
        </w:rPr>
      </w:pPr>
    </w:p>
    <w:p w:rsidR="00793837" w:rsidRDefault="00793837" w:rsidP="00C57EF1">
      <w:pPr>
        <w:jc w:val="both"/>
        <w:rPr>
          <w:rFonts w:ascii="Arial" w:hAnsi="Arial" w:cs="Arial"/>
          <w:sz w:val="20"/>
          <w:szCs w:val="20"/>
        </w:rPr>
      </w:pPr>
    </w:p>
    <w:p w:rsidR="005716D2" w:rsidRPr="00C57EF1" w:rsidRDefault="005716D2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lastRenderedPageBreak/>
        <w:t xml:space="preserve">4.  Kik ismerhetik meg az Ön személyes adatait?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érintett személyes adatait fő szabály szerint az Adatkezelő munkavállalói ismerhetik meg, feladataik ellátása érdekében. Jelen esetben elsődlegesen a pályázat lebonyolítását és kiértékelését intéző munkatársak ismerik meg a személyes adatokat. Az Adatkezelő megfelelő </w:t>
      </w:r>
      <w:proofErr w:type="gramStart"/>
      <w:r w:rsidRPr="00C57EF1">
        <w:rPr>
          <w:rFonts w:ascii="Arial" w:hAnsi="Arial" w:cs="Arial"/>
          <w:sz w:val="20"/>
          <w:szCs w:val="20"/>
        </w:rPr>
        <w:t>információ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biztonsági intézkedésekkel gondoskodik arról, hogy az érintett személyes adatait védje többek között a jogosulatlan hozzáférés ellen, vagy azok jogosulatlan megváltoztatása ellen.  </w:t>
      </w: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5. Az Ön jogai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57EF1">
        <w:rPr>
          <w:rFonts w:ascii="Arial" w:hAnsi="Arial" w:cs="Arial"/>
          <w:sz w:val="20"/>
          <w:szCs w:val="20"/>
        </w:rPr>
        <w:t>A jelen tájékoztatóban megjelölt adatvédelmi jogszabályokban írtak szerint az érintett jogosult arra, hogy  - az adatkezelőtől visszajelzést kapjon arra vonatkozóan, hogy személyes adatainak kezelése folyamatban van-e, ha igen, akkor a kezelt személyes adataihoz és az adatkezelés céljához, kategóriáihoz, a címzettekhez stb. hozzáférjen (az érintett hozzáférési joga) és - kérésére az adatkezelő késedelem nélkül helyesbítse a rá vonatkozó pontatlan személyes adatokat (az érintett helyesbítéshez való joga), továbbá - kérésére az adatkezelő indokolatlan késedelem nélkül törölje a rá vonatkozó személyes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7EF1">
        <w:rPr>
          <w:rFonts w:ascii="Arial" w:hAnsi="Arial" w:cs="Arial"/>
          <w:sz w:val="20"/>
          <w:szCs w:val="20"/>
        </w:rPr>
        <w:t>adatokat, az adatkezelő pedig köteles arra, hogy az érintettre vonatkozó személyes adatokat indokolatlan késedelem nélkül törölje, amennyiben a jogszabályban írt indokok fennállnak (az érintett törléshez való joga), valamint  - kérésére az adatkezelő korlátozza az adatkezelést, ha a jogszabályban írtak teljesülnek (adatkezelés korlátozásához való jog) és - saját helyzetével kapcsolatos okból bármikor tiltakozzon személyes adatinak jogos érdekből történő, illetve közérdeken alapuló kezelésével kapcsolatban (tiltakozáshoz való jog), valamint - a rá vonatkozó, általa egy adatkezelő rendelkezésére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7EF1">
        <w:rPr>
          <w:rFonts w:ascii="Arial" w:hAnsi="Arial" w:cs="Arial"/>
          <w:sz w:val="20"/>
          <w:szCs w:val="20"/>
        </w:rPr>
        <w:t>bocsátott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személyes adatokat tagolt, széles körben használt, géppel olvasható formában megkapja, és ezt egy másik adatkezelőnek továbbítsa (adathordozhatósághoz való jog).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6. Az érintett jogorvoslati joga bíróság előtt, felügyeleti hatósághoz címzett panasz 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érintett által tapasztalt jogellenes adatkezelés esetén polgári pert kezdeményezhet az Adatkezelő ellen. A per elbírálása a törvényszék hatáskörébe tartozik. A per – az érintett választása szerint – a lakóhelye szerinti törvényszék előtt is megindítható (a törvényszékek felsorolását és elérhetőségét az alábbi </w:t>
      </w:r>
      <w:proofErr w:type="gramStart"/>
      <w:r w:rsidRPr="00C57EF1">
        <w:rPr>
          <w:rFonts w:ascii="Arial" w:hAnsi="Arial" w:cs="Arial"/>
          <w:sz w:val="20"/>
          <w:szCs w:val="20"/>
        </w:rPr>
        <w:t>linken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keresztül tekintheti meg: http://birosag.hu/torvenyszekek). 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egyéb közigazgatási vagy bírósági jogorvoslatok sérelme nélkül minden érintett jogosult arra, hogy panaszt tegyen egy felügyeleti hatóságnál – különösen a szokásos tartózkodási helye, a munkahelye vagy a feltételezett jogsértés helye szerinti tagállamban –, ha az érintett megítélése szerint a rá vonatkozó személyes adatok kezelése megsérti e rendeletet. 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Default="00A16231" w:rsidP="00C57EF1">
      <w:pPr>
        <w:jc w:val="both"/>
        <w:rPr>
          <w:rFonts w:ascii="Arial" w:hAnsi="Arial" w:cs="Arial"/>
        </w:rPr>
      </w:pPr>
      <w:r w:rsidRPr="00C57EF1">
        <w:rPr>
          <w:rFonts w:ascii="Arial" w:hAnsi="Arial" w:cs="Arial"/>
          <w:sz w:val="20"/>
          <w:szCs w:val="20"/>
        </w:rPr>
        <w:t>Magyarországon az illetékes felügyeleti hatóság: Nemzeti Adatvédelmi és Információszabadság Hatóság (NAIH), cím: 1055 Budapest, Falk Miksa utca 9-11., postacím: 1363 Budapest, Pf. 9, e-mail: ugyfelszolgalat@naih.hu, telefon: + 36 1</w:t>
      </w:r>
      <w:r w:rsidR="00C57EF1">
        <w:rPr>
          <w:rFonts w:ascii="Arial" w:hAnsi="Arial" w:cs="Arial"/>
        </w:rPr>
        <w:t xml:space="preserve"> 391 1400, honlap: www.</w:t>
      </w:r>
      <w:r w:rsidR="00A150DA">
        <w:rPr>
          <w:rFonts w:ascii="Arial" w:hAnsi="Arial" w:cs="Arial"/>
        </w:rPr>
        <w:t xml:space="preserve"> naih.hu</w:t>
      </w:r>
    </w:p>
    <w:sectPr w:rsidR="00A16231" w:rsidSect="00C57EF1">
      <w:footerReference w:type="default" r:id="rId11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8B" w:rsidRDefault="00E6268B" w:rsidP="001B2B4A">
      <w:r>
        <w:separator/>
      </w:r>
    </w:p>
  </w:endnote>
  <w:endnote w:type="continuationSeparator" w:id="0">
    <w:p w:rsidR="00E6268B" w:rsidRDefault="00E6268B" w:rsidP="001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884624"/>
      <w:docPartObj>
        <w:docPartGallery w:val="Page Numbers (Bottom of Page)"/>
        <w:docPartUnique/>
      </w:docPartObj>
    </w:sdtPr>
    <w:sdtEndPr/>
    <w:sdtContent>
      <w:p w:rsidR="001B2B4A" w:rsidRDefault="001B2B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38">
          <w:rPr>
            <w:noProof/>
          </w:rPr>
          <w:t>4</w:t>
        </w:r>
        <w:r>
          <w:fldChar w:fldCharType="end"/>
        </w:r>
      </w:p>
    </w:sdtContent>
  </w:sdt>
  <w:p w:rsidR="001B2B4A" w:rsidRDefault="001B2B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8B" w:rsidRDefault="00E6268B" w:rsidP="001B2B4A">
      <w:r>
        <w:separator/>
      </w:r>
    </w:p>
  </w:footnote>
  <w:footnote w:type="continuationSeparator" w:id="0">
    <w:p w:rsidR="00E6268B" w:rsidRDefault="00E6268B" w:rsidP="001B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2B04"/>
    <w:multiLevelType w:val="multilevel"/>
    <w:tmpl w:val="7D267A20"/>
    <w:lvl w:ilvl="0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58992579"/>
    <w:multiLevelType w:val="hybridMultilevel"/>
    <w:tmpl w:val="B680FC9C"/>
    <w:lvl w:ilvl="0" w:tplc="8D7082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EF367E62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F4920916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13E481E4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79621390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C54EFD68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38740FBA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BBE4BF20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A6C8F28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64"/>
    <w:rsid w:val="0001438A"/>
    <w:rsid w:val="000237BD"/>
    <w:rsid w:val="000635C9"/>
    <w:rsid w:val="000D00A5"/>
    <w:rsid w:val="000F4264"/>
    <w:rsid w:val="001A1967"/>
    <w:rsid w:val="001B2B4A"/>
    <w:rsid w:val="00206BB5"/>
    <w:rsid w:val="002513EE"/>
    <w:rsid w:val="00255EE6"/>
    <w:rsid w:val="002E1954"/>
    <w:rsid w:val="004D0156"/>
    <w:rsid w:val="0051143A"/>
    <w:rsid w:val="005716D2"/>
    <w:rsid w:val="00596248"/>
    <w:rsid w:val="005E0E79"/>
    <w:rsid w:val="00697E5E"/>
    <w:rsid w:val="00764749"/>
    <w:rsid w:val="00793837"/>
    <w:rsid w:val="0079663B"/>
    <w:rsid w:val="00840F28"/>
    <w:rsid w:val="008A6F38"/>
    <w:rsid w:val="009677E0"/>
    <w:rsid w:val="00995321"/>
    <w:rsid w:val="009C3C53"/>
    <w:rsid w:val="00A150DA"/>
    <w:rsid w:val="00A16231"/>
    <w:rsid w:val="00A63071"/>
    <w:rsid w:val="00A8703B"/>
    <w:rsid w:val="00AA4856"/>
    <w:rsid w:val="00B0118D"/>
    <w:rsid w:val="00B403EC"/>
    <w:rsid w:val="00B52DA7"/>
    <w:rsid w:val="00B63F16"/>
    <w:rsid w:val="00B6777E"/>
    <w:rsid w:val="00C25CA0"/>
    <w:rsid w:val="00C57EF1"/>
    <w:rsid w:val="00CD28FC"/>
    <w:rsid w:val="00D0238B"/>
    <w:rsid w:val="00DA7F7A"/>
    <w:rsid w:val="00E160AE"/>
    <w:rsid w:val="00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DB29"/>
  <w15:docId w15:val="{F8C02C45-006A-48EE-8FE0-B3DF434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77"/>
      <w:ind w:left="236" w:right="2006"/>
      <w:jc w:val="center"/>
      <w:outlineLvl w:val="0"/>
    </w:pPr>
    <w:rPr>
      <w:b/>
      <w:bCs/>
      <w:sz w:val="27"/>
      <w:szCs w:val="27"/>
    </w:rPr>
  </w:style>
  <w:style w:type="paragraph" w:styleId="Cmsor2">
    <w:name w:val="heading 2"/>
    <w:basedOn w:val="Norml"/>
    <w:uiPriority w:val="1"/>
    <w:qFormat/>
    <w:pPr>
      <w:ind w:left="346" w:hanging="404"/>
      <w:outlineLvl w:val="1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836" w:hanging="40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1438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B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BB5"/>
    <w:rPr>
      <w:rFonts w:ascii="Segoe UI" w:eastAsia="Times New Roman" w:hAnsi="Segoe UI" w:cs="Segoe UI"/>
      <w:sz w:val="18"/>
      <w:szCs w:val="18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1B2B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2B4A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B2B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B4A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cio@ervzrt.hu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vzr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rvz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tvedelem@ervz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1613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Tünde</dc:creator>
  <cp:keywords/>
  <dc:description/>
  <cp:lastModifiedBy>Gere Tünde</cp:lastModifiedBy>
  <cp:revision>4</cp:revision>
  <cp:lastPrinted>2021-12-09T10:15:00Z</cp:lastPrinted>
  <dcterms:created xsi:type="dcterms:W3CDTF">2023-01-10T07:07:00Z</dcterms:created>
  <dcterms:modified xsi:type="dcterms:W3CDTF">2023-02-17T10:27:00Z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