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6D" w:rsidRDefault="00506D57">
      <w:pPr>
        <w:rPr>
          <w:rFonts w:ascii="Arial" w:hAnsi="Arial" w:cs="Arial"/>
          <w:b/>
        </w:rPr>
      </w:pPr>
      <w:r w:rsidRPr="00506D57">
        <w:rPr>
          <w:rFonts w:ascii="Arial" w:hAnsi="Arial" w:cs="Arial"/>
          <w:b/>
        </w:rPr>
        <w:t>Felhasználói tájékoztatás a fizetési felszólítók díjairól</w:t>
      </w:r>
    </w:p>
    <w:p w:rsidR="00506D57" w:rsidRDefault="00506D57">
      <w:pPr>
        <w:rPr>
          <w:rFonts w:ascii="Arial" w:hAnsi="Arial" w:cs="Arial"/>
          <w:b/>
        </w:rPr>
      </w:pPr>
    </w:p>
    <w:p w:rsidR="00B936FF" w:rsidRDefault="00506D57" w:rsidP="00506D57">
      <w:pPr>
        <w:ind w:right="202"/>
        <w:jc w:val="both"/>
        <w:rPr>
          <w:rFonts w:ascii="Arial" w:hAnsi="Arial" w:cs="Arial"/>
        </w:rPr>
      </w:pPr>
      <w:r>
        <w:rPr>
          <w:rFonts w:ascii="Arial" w:hAnsi="Arial" w:cs="Arial"/>
        </w:rPr>
        <w:t>A Társaság felhasználója</w:t>
      </w:r>
      <w:r>
        <w:rPr>
          <w:rFonts w:ascii="Arial" w:hAnsi="Arial" w:cs="Arial"/>
        </w:rPr>
        <w:t xml:space="preserve">, </w:t>
      </w:r>
      <w:r w:rsidR="00B936FF">
        <w:rPr>
          <w:rFonts w:ascii="Arial" w:hAnsi="Arial" w:cs="Arial"/>
        </w:rPr>
        <w:t>vagy egyéb partnere</w:t>
      </w:r>
      <w:r>
        <w:rPr>
          <w:rFonts w:ascii="Arial" w:hAnsi="Arial" w:cs="Arial"/>
        </w:rPr>
        <w:t xml:space="preserve"> részére </w:t>
      </w:r>
      <w:r>
        <w:rPr>
          <w:rFonts w:ascii="Arial" w:hAnsi="Arial" w:cs="Arial"/>
        </w:rPr>
        <w:t xml:space="preserve">küldött fizetési felszólító és </w:t>
      </w:r>
      <w:r w:rsidR="00A47688">
        <w:rPr>
          <w:rFonts w:ascii="Arial" w:hAnsi="Arial" w:cs="Arial"/>
        </w:rPr>
        <w:t>kizárási értesítő</w:t>
      </w:r>
      <w:r>
        <w:rPr>
          <w:rFonts w:ascii="Arial" w:hAnsi="Arial" w:cs="Arial"/>
        </w:rPr>
        <w:t xml:space="preserve"> esetén minden</w:t>
      </w:r>
      <w:r>
        <w:rPr>
          <w:rFonts w:ascii="Arial" w:hAnsi="Arial" w:cs="Arial"/>
        </w:rPr>
        <w:t xml:space="preserve"> egyes alk</w:t>
      </w:r>
      <w:r>
        <w:rPr>
          <w:rFonts w:ascii="Arial" w:hAnsi="Arial" w:cs="Arial"/>
        </w:rPr>
        <w:t>alommal „</w:t>
      </w:r>
      <w:proofErr w:type="spellStart"/>
      <w:r>
        <w:rPr>
          <w:rFonts w:ascii="Arial" w:hAnsi="Arial" w:cs="Arial"/>
        </w:rPr>
        <w:t>különeljárási</w:t>
      </w:r>
      <w:proofErr w:type="spellEnd"/>
      <w:r>
        <w:rPr>
          <w:rFonts w:ascii="Arial" w:hAnsi="Arial" w:cs="Arial"/>
        </w:rPr>
        <w:t xml:space="preserve"> költség</w:t>
      </w:r>
      <w:r w:rsidR="00B936FF">
        <w:rPr>
          <w:rFonts w:ascii="Arial" w:hAnsi="Arial" w:cs="Arial"/>
        </w:rPr>
        <w:t>” (</w:t>
      </w:r>
      <w:r>
        <w:rPr>
          <w:rFonts w:ascii="Arial" w:hAnsi="Arial" w:cs="Arial"/>
        </w:rPr>
        <w:t xml:space="preserve">KEK </w:t>
      </w:r>
      <w:r>
        <w:rPr>
          <w:rFonts w:ascii="Arial" w:hAnsi="Arial" w:cs="Arial"/>
        </w:rPr>
        <w:t>tétel</w:t>
      </w:r>
      <w:r w:rsidR="00B936F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kerül felszámolásra</w:t>
      </w:r>
      <w:r w:rsidR="00A47688">
        <w:rPr>
          <w:rFonts w:ascii="Arial" w:hAnsi="Arial" w:cs="Arial"/>
        </w:rPr>
        <w:t xml:space="preserve"> a felmerülő többletköltségek egy részének ellentételezésére</w:t>
      </w:r>
      <w:r>
        <w:rPr>
          <w:rFonts w:ascii="Arial" w:hAnsi="Arial" w:cs="Arial"/>
        </w:rPr>
        <w:t>.</w:t>
      </w:r>
      <w:r w:rsidR="00B936FF">
        <w:rPr>
          <w:rFonts w:ascii="Arial" w:hAnsi="Arial" w:cs="Arial"/>
        </w:rPr>
        <w:t xml:space="preserve"> </w:t>
      </w:r>
    </w:p>
    <w:p w:rsidR="00B936FF" w:rsidRDefault="00B936FF" w:rsidP="00AD5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KEK tétel</w:t>
      </w:r>
      <w:r w:rsidR="00AD54E9">
        <w:rPr>
          <w:rFonts w:ascii="Arial" w:hAnsi="Arial" w:cs="Arial"/>
        </w:rPr>
        <w:t xml:space="preserve"> mértéke fizetési felszólító esetén 500 Ft/db, korlátozási értesítő esetén 1 000Ft/db.</w:t>
      </w:r>
    </w:p>
    <w:p w:rsidR="00A47688" w:rsidRDefault="00AD54E9" w:rsidP="00506D57">
      <w:pPr>
        <w:ind w:right="202"/>
        <w:jc w:val="both"/>
        <w:rPr>
          <w:rFonts w:ascii="Arial" w:hAnsi="Arial" w:cs="Arial"/>
        </w:rPr>
      </w:pPr>
      <w:r>
        <w:rPr>
          <w:rFonts w:ascii="Arial" w:hAnsi="Arial" w:cs="Arial"/>
        </w:rPr>
        <w:t>A felszámított</w:t>
      </w:r>
      <w:r w:rsidR="00B936FF">
        <w:rPr>
          <w:rFonts w:ascii="Arial" w:hAnsi="Arial" w:cs="Arial"/>
        </w:rPr>
        <w:t xml:space="preserve"> KEK tétel </w:t>
      </w:r>
      <w:r>
        <w:rPr>
          <w:rFonts w:ascii="Arial" w:hAnsi="Arial" w:cs="Arial"/>
        </w:rPr>
        <w:t xml:space="preserve">összegét a felhasználó soron következő </w:t>
      </w:r>
      <w:r w:rsidR="00A47688">
        <w:rPr>
          <w:rFonts w:ascii="Arial" w:hAnsi="Arial" w:cs="Arial"/>
        </w:rPr>
        <w:t xml:space="preserve">közüzemi számlája, </w:t>
      </w:r>
      <w:r w:rsidR="00556F9E">
        <w:rPr>
          <w:rFonts w:ascii="Arial" w:hAnsi="Arial" w:cs="Arial"/>
        </w:rPr>
        <w:t>egyéb partner</w:t>
      </w:r>
      <w:r w:rsidR="00A47688">
        <w:rPr>
          <w:rFonts w:ascii="Arial" w:hAnsi="Arial" w:cs="Arial"/>
        </w:rPr>
        <w:t xml:space="preserve"> esetén a fizetési felszólító tartalmazza.</w:t>
      </w:r>
      <w:bookmarkStart w:id="0" w:name="_GoBack"/>
      <w:bookmarkEnd w:id="0"/>
    </w:p>
    <w:p w:rsidR="00A47688" w:rsidRDefault="00A47688" w:rsidP="00506D57">
      <w:pPr>
        <w:ind w:right="202"/>
        <w:jc w:val="both"/>
        <w:rPr>
          <w:rFonts w:ascii="Arial" w:hAnsi="Arial" w:cs="Arial"/>
        </w:rPr>
      </w:pPr>
    </w:p>
    <w:p w:rsidR="00A47688" w:rsidRDefault="00A47688" w:rsidP="00506D57">
      <w:pPr>
        <w:ind w:right="202"/>
        <w:jc w:val="both"/>
        <w:rPr>
          <w:rFonts w:ascii="Arial" w:hAnsi="Arial" w:cs="Arial"/>
        </w:rPr>
      </w:pPr>
    </w:p>
    <w:sectPr w:rsidR="00A47688" w:rsidSect="00AD54E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57"/>
    <w:rsid w:val="003A004C"/>
    <w:rsid w:val="00506D57"/>
    <w:rsid w:val="00556F9E"/>
    <w:rsid w:val="00A47688"/>
    <w:rsid w:val="00AD54E9"/>
    <w:rsid w:val="00B72E6D"/>
    <w:rsid w:val="00B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Bajza Béláné</dc:creator>
  <cp:lastModifiedBy>Bajza Béláné</cp:lastModifiedBy>
  <cp:revision>2</cp:revision>
  <dcterms:created xsi:type="dcterms:W3CDTF">2017-10-13T06:42:00Z</dcterms:created>
  <dcterms:modified xsi:type="dcterms:W3CDTF">2017-10-13T07:29:00Z</dcterms:modified>
</cp:coreProperties>
</file>